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2E" w:rsidRPr="00D73A2E" w:rsidRDefault="00D73A2E" w:rsidP="00D73A2E">
      <w:pPr>
        <w:pStyle w:val="a3"/>
        <w:jc w:val="center"/>
        <w:rPr>
          <w:b/>
        </w:rPr>
      </w:pPr>
      <w:r w:rsidRPr="00D73A2E">
        <w:rPr>
          <w:b/>
        </w:rPr>
        <w:t>МУНИЦИПАЛЬНОЕ БЮДЖЕТНОЕ ОБЩЕОБРАЗОВАТЕЛЬНОЕ УЧРЕЖДЕНИЕ СРЕДНЯЯ ОБЩЕОБРАЗОВАТЕЛЬНАЯ ШКОЛА № 1 ИМЕНИ А.И. ГЕРЦЕНА МУНИЦИПАЛЬНОГО ОБРАЗОВАНИЯ ТИМАШЕВСКИЙ РАЙОН</w:t>
      </w:r>
    </w:p>
    <w:p w:rsidR="00D73A2E" w:rsidRPr="00D73A2E" w:rsidRDefault="00D73A2E" w:rsidP="00D73A2E">
      <w:pPr>
        <w:pStyle w:val="a3"/>
        <w:jc w:val="center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right"/>
      </w:pPr>
      <w:r w:rsidRPr="00D73A2E">
        <w:t>УТВЕРЖДЕНО</w:t>
      </w:r>
    </w:p>
    <w:p w:rsidR="00D73A2E" w:rsidRDefault="00D73A2E" w:rsidP="00D73A2E">
      <w:pPr>
        <w:pStyle w:val="a3"/>
        <w:jc w:val="right"/>
      </w:pPr>
      <w:r w:rsidRPr="00D73A2E">
        <w:t>решение педсовета</w:t>
      </w:r>
    </w:p>
    <w:p w:rsidR="00D73A2E" w:rsidRPr="00D73A2E" w:rsidRDefault="00D73A2E" w:rsidP="00D73A2E">
      <w:pPr>
        <w:pStyle w:val="a3"/>
        <w:jc w:val="right"/>
      </w:pPr>
      <w:r w:rsidRPr="00D73A2E">
        <w:t xml:space="preserve"> протокол № 1 от 29 августа 2022   года</w:t>
      </w:r>
    </w:p>
    <w:p w:rsidR="00D73A2E" w:rsidRPr="00D73A2E" w:rsidRDefault="00D73A2E" w:rsidP="00D73A2E">
      <w:pPr>
        <w:pStyle w:val="a3"/>
        <w:jc w:val="right"/>
      </w:pPr>
      <w:r w:rsidRPr="00D73A2E">
        <w:t xml:space="preserve"> Председатель педсовета</w:t>
      </w:r>
    </w:p>
    <w:p w:rsidR="00D73A2E" w:rsidRPr="00D73A2E" w:rsidRDefault="00D73A2E" w:rsidP="00D73A2E">
      <w:pPr>
        <w:pStyle w:val="a3"/>
        <w:jc w:val="right"/>
      </w:pPr>
      <w:r w:rsidRPr="00D73A2E">
        <w:t xml:space="preserve">                                                                                  _________      </w:t>
      </w:r>
      <w:r w:rsidRPr="00D73A2E">
        <w:rPr>
          <w:u w:val="single"/>
        </w:rPr>
        <w:t>О.И.Акасевич</w:t>
      </w:r>
    </w:p>
    <w:p w:rsidR="00D73A2E" w:rsidRPr="00D73A2E" w:rsidRDefault="00D73A2E" w:rsidP="00D73A2E">
      <w:pPr>
        <w:pStyle w:val="a3"/>
        <w:jc w:val="right"/>
      </w:pPr>
      <w:r w:rsidRPr="00D73A2E">
        <w:t>.</w:t>
      </w:r>
    </w:p>
    <w:p w:rsidR="00D73A2E" w:rsidRPr="00D73A2E" w:rsidRDefault="00D73A2E" w:rsidP="00D73A2E">
      <w:pPr>
        <w:pStyle w:val="a3"/>
      </w:pPr>
    </w:p>
    <w:p w:rsidR="00D73A2E" w:rsidRPr="00D73A2E" w:rsidRDefault="00D73A2E" w:rsidP="00D73A2E">
      <w:pPr>
        <w:pStyle w:val="a3"/>
      </w:pP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center"/>
        <w:rPr>
          <w:b/>
        </w:rPr>
      </w:pPr>
      <w:r w:rsidRPr="00D73A2E">
        <w:rPr>
          <w:b/>
        </w:rPr>
        <w:t>Рабочая программа внеурочной деятельности</w:t>
      </w:r>
    </w:p>
    <w:p w:rsidR="00D73A2E" w:rsidRPr="00D73A2E" w:rsidRDefault="00D73A2E" w:rsidP="00D73A2E">
      <w:pPr>
        <w:pStyle w:val="a3"/>
        <w:jc w:val="center"/>
        <w:rPr>
          <w:b/>
        </w:rPr>
      </w:pPr>
      <w:proofErr w:type="gramStart"/>
      <w:r>
        <w:rPr>
          <w:b/>
        </w:rPr>
        <w:t>Общекультурного  направления</w:t>
      </w:r>
      <w:proofErr w:type="gramEnd"/>
    </w:p>
    <w:p w:rsidR="00D73A2E" w:rsidRDefault="00D73A2E" w:rsidP="00D73A2E">
      <w:pPr>
        <w:pStyle w:val="a4"/>
        <w:rPr>
          <w:rFonts w:ascii="Times New Roman" w:hAnsi="Times New Roman" w:cs="Times New Roman"/>
          <w:color w:val="000000" w:themeColor="text1"/>
          <w:w w:val="80"/>
          <w:sz w:val="22"/>
          <w:szCs w:val="22"/>
        </w:rPr>
      </w:pPr>
    </w:p>
    <w:p w:rsidR="00D73A2E" w:rsidRPr="00D73A2E" w:rsidRDefault="00D73A2E" w:rsidP="00D73A2E">
      <w:pPr>
        <w:pStyle w:val="a4"/>
        <w:rPr>
          <w:rFonts w:ascii="Times New Roman" w:hAnsi="Times New Roman" w:cs="Times New Roman"/>
          <w:color w:val="000000" w:themeColor="text1"/>
          <w:w w:val="80"/>
          <w:sz w:val="22"/>
          <w:szCs w:val="22"/>
        </w:rPr>
      </w:pPr>
      <w:r w:rsidRPr="00D73A2E">
        <w:rPr>
          <w:rFonts w:ascii="Times New Roman" w:hAnsi="Times New Roman" w:cs="Times New Roman"/>
          <w:color w:val="000000" w:themeColor="text1"/>
          <w:w w:val="80"/>
          <w:sz w:val="22"/>
          <w:szCs w:val="22"/>
        </w:rPr>
        <w:t>«РАЗГОВОРЫ</w:t>
      </w:r>
      <w:r w:rsidRPr="00D73A2E">
        <w:rPr>
          <w:rFonts w:ascii="Times New Roman" w:hAnsi="Times New Roman" w:cs="Times New Roman"/>
          <w:color w:val="000000" w:themeColor="text1"/>
          <w:spacing w:val="66"/>
          <w:w w:val="80"/>
          <w:sz w:val="22"/>
          <w:szCs w:val="22"/>
        </w:rPr>
        <w:t xml:space="preserve"> </w:t>
      </w:r>
      <w:r w:rsidRPr="00D73A2E">
        <w:rPr>
          <w:rFonts w:ascii="Times New Roman" w:hAnsi="Times New Roman" w:cs="Times New Roman"/>
          <w:color w:val="000000" w:themeColor="text1"/>
          <w:w w:val="80"/>
          <w:sz w:val="22"/>
          <w:szCs w:val="22"/>
        </w:rPr>
        <w:t>О</w:t>
      </w:r>
      <w:r w:rsidRPr="00D73A2E">
        <w:rPr>
          <w:rFonts w:ascii="Times New Roman" w:hAnsi="Times New Roman" w:cs="Times New Roman"/>
          <w:color w:val="000000" w:themeColor="text1"/>
          <w:spacing w:val="66"/>
          <w:w w:val="80"/>
          <w:sz w:val="22"/>
          <w:szCs w:val="22"/>
        </w:rPr>
        <w:t xml:space="preserve"> </w:t>
      </w:r>
      <w:r w:rsidRPr="00D73A2E">
        <w:rPr>
          <w:rFonts w:ascii="Times New Roman" w:hAnsi="Times New Roman" w:cs="Times New Roman"/>
          <w:color w:val="000000" w:themeColor="text1"/>
          <w:w w:val="80"/>
          <w:sz w:val="22"/>
          <w:szCs w:val="22"/>
        </w:rPr>
        <w:t>ВАЖНОМ»</w:t>
      </w:r>
    </w:p>
    <w:p w:rsidR="00D73A2E" w:rsidRPr="00D73A2E" w:rsidRDefault="00D73A2E" w:rsidP="00D73A2E">
      <w:pPr>
        <w:pStyle w:val="a4"/>
        <w:rPr>
          <w:rFonts w:ascii="Times New Roman" w:hAnsi="Times New Roman" w:cs="Times New Roman"/>
          <w:sz w:val="20"/>
          <w:szCs w:val="20"/>
        </w:rPr>
      </w:pPr>
      <w:r w:rsidRPr="00D73A2E">
        <w:rPr>
          <w:b w:val="0"/>
          <w:sz w:val="20"/>
          <w:szCs w:val="20"/>
        </w:rPr>
        <w:t>1-11</w:t>
      </w:r>
      <w:r w:rsidRPr="00D73A2E">
        <w:rPr>
          <w:rFonts w:eastAsia="Times New Roman"/>
          <w:sz w:val="20"/>
          <w:szCs w:val="20"/>
        </w:rPr>
        <w:t xml:space="preserve"> класс</w:t>
      </w:r>
    </w:p>
    <w:p w:rsidR="00D73A2E" w:rsidRPr="00D73A2E" w:rsidRDefault="00D73A2E" w:rsidP="00D73A2E">
      <w:pPr>
        <w:pStyle w:val="a3"/>
        <w:jc w:val="center"/>
        <w:rPr>
          <w:b/>
        </w:rPr>
      </w:pPr>
    </w:p>
    <w:p w:rsidR="00D73A2E" w:rsidRPr="00D73A2E" w:rsidRDefault="00D73A2E" w:rsidP="00D73A2E">
      <w:pPr>
        <w:pStyle w:val="a3"/>
        <w:jc w:val="center"/>
        <w:rPr>
          <w:b/>
        </w:rPr>
      </w:pPr>
      <w:r>
        <w:rPr>
          <w:b/>
        </w:rPr>
        <w:t>срок реализации 11 лет</w:t>
      </w:r>
    </w:p>
    <w:p w:rsidR="00D73A2E" w:rsidRPr="00D73A2E" w:rsidRDefault="00D73A2E" w:rsidP="00D73A2E">
      <w:pPr>
        <w:pStyle w:val="a3"/>
        <w:jc w:val="center"/>
        <w:rPr>
          <w:b/>
        </w:rPr>
      </w:pPr>
      <w:r w:rsidRPr="00D73A2E">
        <w:rPr>
          <w:b/>
        </w:rPr>
        <w:t xml:space="preserve">возраст </w:t>
      </w:r>
      <w:r>
        <w:rPr>
          <w:b/>
        </w:rPr>
        <w:t>7-17</w:t>
      </w:r>
      <w:r w:rsidRPr="00D73A2E">
        <w:rPr>
          <w:b/>
        </w:rPr>
        <w:t xml:space="preserve"> лет</w:t>
      </w:r>
    </w:p>
    <w:p w:rsidR="00D73A2E" w:rsidRPr="00D73A2E" w:rsidRDefault="00D73A2E" w:rsidP="00D73A2E">
      <w:pPr>
        <w:pStyle w:val="a3"/>
        <w:jc w:val="center"/>
        <w:rPr>
          <w:b/>
        </w:rPr>
      </w:pPr>
      <w:r>
        <w:rPr>
          <w:b/>
        </w:rPr>
        <w:t>учитель Гершман Ирина Алексеевна</w:t>
      </w: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left"/>
        <w:rPr>
          <w:b/>
        </w:rPr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</w:p>
    <w:p w:rsidR="00D73A2E" w:rsidRDefault="00D73A2E" w:rsidP="00D73A2E">
      <w:pPr>
        <w:pStyle w:val="a3"/>
        <w:jc w:val="left"/>
      </w:pPr>
      <w:r>
        <w:t xml:space="preserve">                                               </w:t>
      </w:r>
    </w:p>
    <w:p w:rsidR="00D73A2E" w:rsidRDefault="00D73A2E" w:rsidP="00D73A2E">
      <w:pPr>
        <w:pStyle w:val="a3"/>
        <w:jc w:val="left"/>
      </w:pPr>
    </w:p>
    <w:p w:rsidR="00D73A2E" w:rsidRDefault="00D73A2E" w:rsidP="00D73A2E">
      <w:pPr>
        <w:pStyle w:val="a3"/>
        <w:jc w:val="left"/>
      </w:pPr>
    </w:p>
    <w:p w:rsidR="00D73A2E" w:rsidRDefault="00D73A2E" w:rsidP="00D73A2E">
      <w:pPr>
        <w:pStyle w:val="a3"/>
        <w:jc w:val="left"/>
      </w:pPr>
    </w:p>
    <w:p w:rsidR="00D73A2E" w:rsidRDefault="00D73A2E" w:rsidP="00D73A2E">
      <w:pPr>
        <w:pStyle w:val="a3"/>
        <w:jc w:val="left"/>
      </w:pPr>
    </w:p>
    <w:p w:rsidR="00D73A2E" w:rsidRPr="00D73A2E" w:rsidRDefault="00D73A2E" w:rsidP="00D73A2E">
      <w:pPr>
        <w:pStyle w:val="a3"/>
        <w:jc w:val="left"/>
      </w:pPr>
      <w:r>
        <w:t xml:space="preserve">                                            </w:t>
      </w:r>
      <w:r w:rsidRPr="00D73A2E">
        <w:t>2022-2023 год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0D7282">
      <w:pPr>
        <w:pStyle w:val="a3"/>
        <w:ind w:left="1054"/>
        <w:jc w:val="left"/>
      </w:pP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  <w:bookmarkStart w:id="0" w:name="_GoBack"/>
      <w:bookmarkEnd w:id="0"/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D73A2E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D73A2E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D73A2E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D73A2E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D73A2E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D73A2E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D73A2E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D73A2E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D73A2E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D73A2E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D73A2E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D73A2E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D73A2E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D73A2E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D73A2E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1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1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единство  обязательных</w:t>
      </w:r>
      <w:proofErr w:type="gramEnd"/>
      <w:r w:rsidRPr="00E94FC6">
        <w:rPr>
          <w:color w:val="231F20"/>
          <w:w w:val="110"/>
        </w:rPr>
        <w:t xml:space="preserve">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Задачей педагога, работающего по программе, является развитие у </w:t>
      </w:r>
      <w:proofErr w:type="gramStart"/>
      <w:r w:rsidRPr="00E94FC6">
        <w:rPr>
          <w:color w:val="231F20"/>
          <w:w w:val="115"/>
        </w:rPr>
        <w:t>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создании мотивации для участия в социально-значимой </w:t>
      </w:r>
      <w:proofErr w:type="gramStart"/>
      <w:r w:rsidRPr="00E94FC6">
        <w:rPr>
          <w:color w:val="231F20"/>
          <w:w w:val="115"/>
          <w:sz w:val="20"/>
        </w:rPr>
        <w:t>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Президента Российской Федерации от 2 июля 2021 г. № 400 «О </w:t>
      </w:r>
      <w:proofErr w:type="gramStart"/>
      <w:r w:rsidRPr="00E94FC6">
        <w:rPr>
          <w:color w:val="231F20"/>
          <w:w w:val="110"/>
          <w:sz w:val="20"/>
        </w:rPr>
        <w:t>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proofErr w:type="gramEnd"/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569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568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образования  и</w:t>
      </w:r>
      <w:proofErr w:type="gramEnd"/>
      <w:r w:rsidRPr="00E94FC6">
        <w:rPr>
          <w:color w:val="231F20"/>
          <w:w w:val="110"/>
          <w:sz w:val="20"/>
        </w:rPr>
        <w:t xml:space="preserve">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12.08.2022 № 732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Письмо Министерства просвещения Российской Федерации «О </w:t>
      </w:r>
      <w:proofErr w:type="gramStart"/>
      <w:r w:rsidRPr="00E94FC6">
        <w:rPr>
          <w:color w:val="231F20"/>
          <w:w w:val="115"/>
          <w:sz w:val="20"/>
        </w:rPr>
        <w:t>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</w:t>
      </w:r>
      <w:proofErr w:type="gramEnd"/>
      <w:r w:rsidRPr="00E94FC6">
        <w:rPr>
          <w:color w:val="231F20"/>
          <w:w w:val="115"/>
          <w:sz w:val="20"/>
        </w:rPr>
        <w:t xml:space="preserve">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Примерная рабочая программа по воспитанию для </w:t>
      </w:r>
      <w:proofErr w:type="gramStart"/>
      <w:r w:rsidRPr="00E94FC6">
        <w:rPr>
          <w:color w:val="231F20"/>
          <w:w w:val="115"/>
          <w:sz w:val="20"/>
        </w:rPr>
        <w:t>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5–7, 8–9 и 10–11 классов. На уровень начального общего образования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</w:t>
      </w:r>
      <w:proofErr w:type="gramEnd"/>
      <w:r w:rsidRPr="00E94FC6">
        <w:rPr>
          <w:color w:val="231F20"/>
          <w:w w:val="110"/>
        </w:rPr>
        <w:t xml:space="preserve">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 xml:space="preserve">Занятия по программе проводятся в формах, позволяющих </w:t>
      </w:r>
      <w:proofErr w:type="gramStart"/>
      <w:r w:rsidRPr="00E94FC6">
        <w:rPr>
          <w:color w:val="231F20"/>
          <w:w w:val="115"/>
        </w:rPr>
        <w:t>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</w:t>
      </w:r>
      <w:proofErr w:type="gramEnd"/>
      <w:r w:rsidRPr="00E94FC6">
        <w:rPr>
          <w:color w:val="231F20"/>
          <w:w w:val="115"/>
        </w:rPr>
        <w:t xml:space="preserve">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 xml:space="preserve">Программа курса внеурочной деятельности разработана с учётом </w:t>
      </w:r>
      <w:proofErr w:type="gramStart"/>
      <w:r w:rsidRPr="00E94FC6">
        <w:rPr>
          <w:color w:val="231F20"/>
          <w:w w:val="115"/>
        </w:rPr>
        <w:t>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</w:t>
      </w:r>
      <w:proofErr w:type="gramEnd"/>
      <w:r w:rsidRPr="00E94FC6">
        <w:rPr>
          <w:color w:val="231F20"/>
          <w:w w:val="115"/>
        </w:rPr>
        <w:t xml:space="preserve">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 xml:space="preserve">и воспитательную деятельность педагога, </w:t>
      </w:r>
      <w:proofErr w:type="gramStart"/>
      <w:r w:rsidRPr="00E94FC6">
        <w:rPr>
          <w:color w:val="231F20"/>
          <w:w w:val="115"/>
        </w:rPr>
        <w:t>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интерактивных формах занятий для обучающихся, </w:t>
      </w:r>
      <w:proofErr w:type="gramStart"/>
      <w:r w:rsidRPr="00E94FC6">
        <w:rPr>
          <w:color w:val="231F20"/>
          <w:w w:val="115"/>
          <w:sz w:val="20"/>
        </w:rPr>
        <w:t>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proofErr w:type="gramEnd"/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 xml:space="preserve">В основе определения тематики внеурочных занятий лежат два </w:t>
      </w:r>
      <w:proofErr w:type="gramStart"/>
      <w:r w:rsidRPr="00E94FC6">
        <w:rPr>
          <w:color w:val="231F20"/>
          <w:w w:val="115"/>
        </w:rPr>
        <w:t>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</w:t>
      </w:r>
      <w:proofErr w:type="gramEnd"/>
      <w:r w:rsidRPr="00E94FC6">
        <w:rPr>
          <w:color w:val="231F20"/>
          <w:w w:val="115"/>
        </w:rPr>
        <w:t>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значимость  для</w:t>
      </w:r>
      <w:proofErr w:type="gramEnd"/>
      <w:r w:rsidRPr="00E94FC6">
        <w:rPr>
          <w:color w:val="231F20"/>
          <w:w w:val="110"/>
          <w:sz w:val="20"/>
        </w:rPr>
        <w:t xml:space="preserve">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День защитника Отечества, Рождество, День учителя, День </w:t>
      </w:r>
      <w:proofErr w:type="gramStart"/>
      <w:r w:rsidRPr="00E94FC6">
        <w:rPr>
          <w:color w:val="231F20"/>
          <w:w w:val="115"/>
          <w:sz w:val="20"/>
        </w:rPr>
        <w:t>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Юбилейные даты выдающихся деятелей науки, литературы, </w:t>
      </w:r>
      <w:proofErr w:type="gramStart"/>
      <w:r w:rsidRPr="00E94FC6">
        <w:rPr>
          <w:color w:val="231F20"/>
          <w:w w:val="115"/>
          <w:sz w:val="20"/>
        </w:rPr>
        <w:t>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</w:t>
      </w:r>
      <w:proofErr w:type="gramEnd"/>
      <w:r w:rsidRPr="00E94FC6">
        <w:rPr>
          <w:color w:val="231F20"/>
          <w:w w:val="115"/>
          <w:sz w:val="20"/>
        </w:rPr>
        <w:t>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не связаны с текущими датами календаря, но являются важными в </w:t>
      </w:r>
      <w:proofErr w:type="gramStart"/>
      <w:r w:rsidRPr="00E94FC6">
        <w:rPr>
          <w:color w:val="231F20"/>
          <w:w w:val="115"/>
        </w:rPr>
        <w:t>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proofErr w:type="gramEnd"/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ются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 xml:space="preserve">Историческая память — обязательная часть культуры народа и </w:t>
      </w:r>
      <w:proofErr w:type="gramStart"/>
      <w:r w:rsidRPr="00E94FC6">
        <w:rPr>
          <w:color w:val="231F20"/>
          <w:w w:val="115"/>
          <w:sz w:val="20"/>
        </w:rPr>
        <w:t>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</w:t>
      </w:r>
      <w:proofErr w:type="gramEnd"/>
      <w:r w:rsidRPr="00E94FC6">
        <w:rPr>
          <w:color w:val="231F20"/>
          <w:w w:val="110"/>
        </w:rPr>
        <w:t xml:space="preserve"> занятия. Например, тема «День народного единства» </w:t>
      </w:r>
      <w:proofErr w:type="gramStart"/>
      <w:r w:rsidRPr="00E94FC6">
        <w:rPr>
          <w:color w:val="231F20"/>
          <w:w w:val="110"/>
        </w:rPr>
        <w:t>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</w:t>
      </w:r>
      <w:proofErr w:type="gramEnd"/>
      <w:r w:rsidRPr="00E94FC6">
        <w:rPr>
          <w:color w:val="231F20"/>
          <w:w w:val="110"/>
        </w:rPr>
        <w:t xml:space="preserve">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</w:t>
      </w:r>
      <w:proofErr w:type="gramEnd"/>
      <w:r w:rsidRPr="00E94FC6">
        <w:rPr>
          <w:color w:val="231F20"/>
          <w:w w:val="110"/>
          <w:sz w:val="20"/>
        </w:rPr>
        <w:t>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 xml:space="preserve">фиях, вещах и заключается в гуманном отношении к старшим </w:t>
      </w:r>
      <w:proofErr w:type="gramStart"/>
      <w:r w:rsidRPr="00E94FC6">
        <w:rPr>
          <w:color w:val="231F20"/>
          <w:w w:val="115"/>
        </w:rPr>
        <w:t>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Например, тема: «Мы разные, мы вместе». Обсуждается проблема: </w:t>
      </w:r>
      <w:proofErr w:type="gramStart"/>
      <w:r w:rsidRPr="00E94FC6">
        <w:rPr>
          <w:color w:val="231F20"/>
          <w:w w:val="110"/>
        </w:rPr>
        <w:t>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</w:t>
      </w:r>
      <w:proofErr w:type="gramEnd"/>
      <w:r w:rsidRPr="00E94FC6">
        <w:rPr>
          <w:color w:val="231F20"/>
          <w:w w:val="110"/>
        </w:rPr>
        <w:t xml:space="preserve">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историей, средой обитания, языком общения. Каждый человек должен </w:t>
      </w:r>
      <w:proofErr w:type="gramStart"/>
      <w:r w:rsidRPr="00E94FC6">
        <w:rPr>
          <w:color w:val="231F20"/>
          <w:w w:val="110"/>
        </w:rPr>
        <w:t>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</w:t>
      </w:r>
      <w:proofErr w:type="gramEnd"/>
      <w:r w:rsidRPr="00E94FC6">
        <w:rPr>
          <w:color w:val="231F20"/>
          <w:w w:val="110"/>
        </w:rPr>
        <w:t xml:space="preserve">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</w:t>
      </w:r>
      <w:proofErr w:type="gramEnd"/>
      <w:r w:rsidRPr="00E94FC6">
        <w:rPr>
          <w:color w:val="231F20"/>
          <w:w w:val="110"/>
          <w:sz w:val="20"/>
        </w:rPr>
        <w:t>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 xml:space="preserve">Эта высшая нравственная ценность является приоритетной во всех </w:t>
      </w:r>
      <w:proofErr w:type="gramStart"/>
      <w:r w:rsidRPr="00E94FC6">
        <w:rPr>
          <w:color w:val="231F20"/>
          <w:w w:val="115"/>
        </w:rPr>
        <w:t>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</w:t>
      </w:r>
      <w:proofErr w:type="gramEnd"/>
      <w:r w:rsidRPr="00E94FC6">
        <w:rPr>
          <w:color w:val="231F20"/>
          <w:w w:val="115"/>
        </w:rPr>
        <w:t xml:space="preserve">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proofErr w:type="gramEnd"/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 xml:space="preserve">каждый член семьи имеет свои обязанности, но всегда готовы </w:t>
      </w:r>
      <w:proofErr w:type="gramStart"/>
      <w:r w:rsidRPr="00E94FC6">
        <w:rPr>
          <w:color w:val="231F20"/>
          <w:w w:val="115"/>
          <w:sz w:val="20"/>
        </w:rPr>
        <w:t>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</w:t>
      </w:r>
      <w:proofErr w:type="gramEnd"/>
      <w:r w:rsidRPr="00E94FC6">
        <w:rPr>
          <w:color w:val="231F20"/>
          <w:w w:val="110"/>
          <w:sz w:val="20"/>
        </w:rPr>
        <w:t>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proofErr w:type="gramEnd"/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Тема семьи, семейных взаимоотношений и ценностей является </w:t>
      </w:r>
      <w:proofErr w:type="gramStart"/>
      <w:r w:rsidRPr="00E94FC6">
        <w:rPr>
          <w:color w:val="231F20"/>
          <w:w w:val="115"/>
        </w:rPr>
        <w:t>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proofErr w:type="gramEnd"/>
      <w:r w:rsidRPr="00E94FC6">
        <w:rPr>
          <w:color w:val="231F20"/>
          <w:w w:val="115"/>
        </w:rPr>
        <w:t xml:space="preserve">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proofErr w:type="gramEnd"/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</w:t>
      </w:r>
      <w:proofErr w:type="gramStart"/>
      <w:r w:rsidRPr="00E94FC6">
        <w:rPr>
          <w:color w:val="231F20"/>
          <w:w w:val="115"/>
          <w:sz w:val="20"/>
        </w:rPr>
        <w:t>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Темы, связанные с осознанием обучающимися этой социальной </w:t>
      </w:r>
      <w:proofErr w:type="gramStart"/>
      <w:r w:rsidRPr="00E94FC6">
        <w:rPr>
          <w:color w:val="231F20"/>
          <w:w w:val="115"/>
        </w:rPr>
        <w:t>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</w:t>
      </w:r>
      <w:proofErr w:type="gramEnd"/>
      <w:r w:rsidRPr="00E94FC6">
        <w:rPr>
          <w:color w:val="231F20"/>
          <w:w w:val="115"/>
        </w:rPr>
        <w:t xml:space="preserve">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</w:t>
      </w:r>
      <w:proofErr w:type="gramEnd"/>
      <w:r w:rsidRPr="00E94FC6">
        <w:rPr>
          <w:color w:val="231F20"/>
          <w:w w:val="115"/>
        </w:rPr>
        <w:t xml:space="preserve">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добиваться  точного</w:t>
      </w:r>
      <w:proofErr w:type="gramEnd"/>
      <w:r w:rsidRPr="00E94FC6">
        <w:rPr>
          <w:color w:val="231F20"/>
          <w:w w:val="115"/>
        </w:rPr>
        <w:t xml:space="preserve">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чёткого воспроизведения нового термина или понятия. Необходимо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</w:t>
      </w:r>
      <w:proofErr w:type="gramEnd"/>
      <w:r w:rsidRPr="00E94FC6">
        <w:rPr>
          <w:color w:val="231F20"/>
          <w:spacing w:val="-1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В течение </w:t>
      </w:r>
      <w:proofErr w:type="gramStart"/>
      <w:r w:rsidRPr="00E94FC6">
        <w:rPr>
          <w:color w:val="231F20"/>
          <w:w w:val="110"/>
        </w:rPr>
        <w:t>года</w:t>
      </w:r>
      <w:proofErr w:type="gramEnd"/>
      <w:r w:rsidRPr="00E94FC6">
        <w:rPr>
          <w:color w:val="231F20"/>
          <w:w w:val="110"/>
        </w:rPr>
        <w:t xml:space="preserve">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</w:t>
      </w:r>
      <w:proofErr w:type="gramEnd"/>
      <w:r w:rsidRPr="00E94FC6">
        <w:rPr>
          <w:color w:val="231F20"/>
          <w:w w:val="115"/>
        </w:rPr>
        <w:t xml:space="preserve"> им. При анализе содержания занятия, которое предлагается в </w:t>
      </w:r>
      <w:proofErr w:type="gramStart"/>
      <w:r w:rsidRPr="00E94FC6">
        <w:rPr>
          <w:color w:val="231F20"/>
          <w:w w:val="115"/>
        </w:rPr>
        <w:t>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целесообразно уточнить (изменить, скорректировать) и творческие </w:t>
      </w:r>
      <w:proofErr w:type="gramStart"/>
      <w:r w:rsidRPr="00E94FC6">
        <w:rPr>
          <w:color w:val="231F20"/>
          <w:w w:val="115"/>
        </w:rPr>
        <w:t>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 xml:space="preserve">Личностное развитие ребёнка — главная цель педагога. Личностных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</w:t>
      </w:r>
      <w:proofErr w:type="gramEnd"/>
      <w:r w:rsidRPr="00E94FC6">
        <w:rPr>
          <w:color w:val="231F20"/>
          <w:w w:val="110"/>
        </w:rPr>
        <w:t xml:space="preserve">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2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2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3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и всему обществу. Знания — основа успешного развития человека и </w:t>
      </w:r>
      <w:proofErr w:type="gramStart"/>
      <w:r w:rsidRPr="00E94FC6">
        <w:rPr>
          <w:color w:val="231F20"/>
          <w:w w:val="110"/>
        </w:rPr>
        <w:t>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</w:t>
      </w:r>
      <w:proofErr w:type="gramEnd"/>
      <w:r w:rsidRPr="00E94FC6">
        <w:rPr>
          <w:color w:val="231F20"/>
          <w:w w:val="110"/>
        </w:rPr>
        <w:t xml:space="preserve">. Каждый должен стремиться к обогащению и расширению своих </w:t>
      </w:r>
      <w:proofErr w:type="gramStart"/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родному краю, способность любоваться природой, беречь её — часть </w:t>
      </w:r>
      <w:proofErr w:type="gramStart"/>
      <w:r w:rsidRPr="00E94FC6">
        <w:rPr>
          <w:color w:val="231F20"/>
          <w:w w:val="110"/>
        </w:rPr>
        <w:t>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</w:t>
      </w:r>
      <w:proofErr w:type="gramEnd"/>
      <w:r w:rsidRPr="00E94FC6">
        <w:rPr>
          <w:color w:val="231F20"/>
          <w:w w:val="110"/>
        </w:rPr>
        <w:t xml:space="preserve">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поколений в готовности защищать родную землю. Историческая память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Страницы истории российской космонавтики. Первые космонавты. </w:t>
      </w:r>
      <w:proofErr w:type="gramStart"/>
      <w:r w:rsidRPr="00E94FC6">
        <w:rPr>
          <w:color w:val="231F20"/>
          <w:w w:val="115"/>
        </w:rPr>
        <w:t>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</w:t>
      </w:r>
      <w:proofErr w:type="gramEnd"/>
      <w:r w:rsidRPr="00E94FC6">
        <w:rPr>
          <w:color w:val="231F20"/>
          <w:w w:val="115"/>
        </w:rPr>
        <w:t xml:space="preserve">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к знаниям о космосе, его изучению и космонавтам — исследователям </w:t>
      </w:r>
      <w:proofErr w:type="gramStart"/>
      <w:r w:rsidRPr="00E94FC6">
        <w:rPr>
          <w:color w:val="231F20"/>
          <w:w w:val="115"/>
        </w:rPr>
        <w:t>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Преемственность поколений: семейные ценности (любовь, </w:t>
      </w:r>
      <w:proofErr w:type="gramStart"/>
      <w:r w:rsidRPr="00E94FC6">
        <w:rPr>
          <w:color w:val="231F20"/>
          <w:w w:val="115"/>
        </w:rPr>
        <w:t>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</w:t>
      </w:r>
      <w:proofErr w:type="gramEnd"/>
      <w:r w:rsidRPr="00E94FC6">
        <w:rPr>
          <w:color w:val="231F20"/>
          <w:w w:val="115"/>
        </w:rPr>
        <w:t xml:space="preserve">, участие в семейном хозяйстве, воспитании детей); традиции. </w:t>
      </w:r>
      <w:proofErr w:type="gramStart"/>
      <w:r w:rsidRPr="00E94FC6">
        <w:rPr>
          <w:color w:val="231F20"/>
          <w:w w:val="115"/>
        </w:rPr>
        <w:t>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proofErr w:type="gramEnd"/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проявление  действенного</w:t>
      </w:r>
      <w:proofErr w:type="gramEnd"/>
      <w:r w:rsidRPr="00E94FC6">
        <w:rPr>
          <w:color w:val="231F20"/>
          <w:w w:val="115"/>
        </w:rPr>
        <w:t xml:space="preserve">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Учитель — важнейшая в обществе профессия. Назначение учителя —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</w:t>
      </w:r>
      <w:proofErr w:type="gramEnd"/>
      <w:r w:rsidRPr="00E94FC6">
        <w:rPr>
          <w:color w:val="231F20"/>
          <w:w w:val="115"/>
        </w:rPr>
        <w:t xml:space="preserve">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школьников. Оценка учительского труда. Великие педагоги прошлого. </w:t>
      </w:r>
      <w:proofErr w:type="gramStart"/>
      <w:r w:rsidRPr="00E94FC6">
        <w:rPr>
          <w:color w:val="231F20"/>
          <w:w w:val="115"/>
        </w:rPr>
        <w:t>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Семейные ценности: воспитание детей, забота о старшем поколении; </w:t>
      </w:r>
      <w:proofErr w:type="gramStart"/>
      <w:r w:rsidRPr="00E94FC6">
        <w:rPr>
          <w:color w:val="231F20"/>
          <w:w w:val="115"/>
        </w:rPr>
        <w:t>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</w:t>
      </w:r>
      <w:proofErr w:type="gramEnd"/>
      <w:r w:rsidRPr="00E94FC6">
        <w:rPr>
          <w:color w:val="231F20"/>
          <w:w w:val="115"/>
        </w:rPr>
        <w:t>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Рождение праздника День народного единства. Проявление любви к </w:t>
      </w:r>
      <w:proofErr w:type="gramStart"/>
      <w:r w:rsidRPr="00E94FC6">
        <w:rPr>
          <w:color w:val="231F20"/>
          <w:w w:val="110"/>
        </w:rPr>
        <w:t>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</w:t>
      </w:r>
      <w:proofErr w:type="gramEnd"/>
      <w:r w:rsidRPr="00E94FC6">
        <w:rPr>
          <w:color w:val="231F20"/>
          <w:w w:val="110"/>
        </w:rPr>
        <w:t>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</w:t>
      </w:r>
      <w:proofErr w:type="gramEnd"/>
      <w:r w:rsidRPr="00E94FC6">
        <w:rPr>
          <w:color w:val="231F20"/>
          <w:w w:val="110"/>
        </w:rPr>
        <w:t xml:space="preserve">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культурой, историей, средой обитания. Связь (преемственность) </w:t>
      </w:r>
      <w:proofErr w:type="gramStart"/>
      <w:r w:rsidRPr="00E94FC6">
        <w:rPr>
          <w:color w:val="231F20"/>
          <w:w w:val="115"/>
        </w:rPr>
        <w:t>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</w:t>
      </w:r>
      <w:proofErr w:type="gramEnd"/>
      <w:r w:rsidRPr="00E94FC6">
        <w:rPr>
          <w:color w:val="231F20"/>
          <w:w w:val="115"/>
        </w:rPr>
        <w:t xml:space="preserve"> — основа развития общества и каждого человека. Патриотизм — </w:t>
      </w:r>
      <w:proofErr w:type="gramStart"/>
      <w:r w:rsidRPr="00E94FC6">
        <w:rPr>
          <w:color w:val="231F20"/>
          <w:w w:val="115"/>
        </w:rPr>
        <w:t>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Символы современной России: название, описание. О чём могут </w:t>
      </w:r>
      <w:proofErr w:type="gramStart"/>
      <w:r w:rsidRPr="00E94FC6">
        <w:rPr>
          <w:color w:val="231F20"/>
          <w:w w:val="110"/>
        </w:rPr>
        <w:t>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символы.  </w:t>
      </w:r>
      <w:proofErr w:type="gramStart"/>
      <w:r w:rsidRPr="00E94FC6">
        <w:rPr>
          <w:color w:val="231F20"/>
          <w:w w:val="110"/>
        </w:rPr>
        <w:t>Их  значение</w:t>
      </w:r>
      <w:proofErr w:type="gramEnd"/>
      <w:r w:rsidRPr="00E94FC6">
        <w:rPr>
          <w:color w:val="231F20"/>
          <w:w w:val="110"/>
        </w:rPr>
        <w:t xml:space="preserve">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</w:t>
      </w:r>
      <w:proofErr w:type="gramEnd"/>
      <w:r w:rsidRPr="00E94FC6">
        <w:rPr>
          <w:color w:val="231F20"/>
          <w:w w:val="115"/>
        </w:rPr>
        <w:t xml:space="preserve">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ни. Качества людей, которых называют добровольцами: милосердие, </w:t>
      </w:r>
      <w:proofErr w:type="gramStart"/>
      <w:r w:rsidRPr="00E94FC6">
        <w:rPr>
          <w:color w:val="231F20"/>
          <w:w w:val="110"/>
        </w:rPr>
        <w:t>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>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история родного края. Ответственность гражданина за свободу, </w:t>
      </w:r>
      <w:proofErr w:type="gramStart"/>
      <w:r w:rsidRPr="00E94FC6">
        <w:rPr>
          <w:color w:val="231F20"/>
          <w:w w:val="115"/>
        </w:rPr>
        <w:t>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Рождества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Новый год — замечательный семейный праздник. История </w:t>
      </w:r>
      <w:proofErr w:type="gramStart"/>
      <w:r w:rsidRPr="00E94FC6">
        <w:rPr>
          <w:color w:val="231F20"/>
          <w:w w:val="110"/>
        </w:rPr>
        <w:t>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Что такое виртуальный мир и кто его создаёт? Плюсы и минусы </w:t>
      </w:r>
      <w:proofErr w:type="gramStart"/>
      <w:r w:rsidRPr="00E94FC6">
        <w:rPr>
          <w:color w:val="231F20"/>
          <w:w w:val="115"/>
        </w:rPr>
        <w:t>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Блокада Ленинграда: как она началась и сколько длилась. </w:t>
      </w:r>
      <w:proofErr w:type="gramStart"/>
      <w:r w:rsidRPr="00E94FC6">
        <w:rPr>
          <w:color w:val="231F20"/>
          <w:w w:val="115"/>
        </w:rPr>
        <w:t>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Первые театры в России. К. С. Станиславский — великий деятель </w:t>
      </w:r>
      <w:proofErr w:type="gramStart"/>
      <w:r w:rsidRPr="00E94FC6">
        <w:rPr>
          <w:color w:val="231F20"/>
          <w:w w:val="115"/>
        </w:rPr>
        <w:t>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proofErr w:type="gramEnd"/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</w:t>
      </w:r>
      <w:proofErr w:type="gramEnd"/>
      <w:r w:rsidRPr="00E94FC6">
        <w:rPr>
          <w:color w:val="231F20"/>
          <w:w w:val="115"/>
        </w:rPr>
        <w:t xml:space="preserve">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Наука: научные открытия позволяют улучшать жизнь людей, </w:t>
      </w:r>
      <w:proofErr w:type="gramStart"/>
      <w:r w:rsidRPr="00E94FC6">
        <w:rPr>
          <w:color w:val="231F20"/>
          <w:w w:val="115"/>
        </w:rPr>
        <w:t>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</w:t>
      </w:r>
      <w:proofErr w:type="gramEnd"/>
      <w:r w:rsidRPr="00E94FC6">
        <w:rPr>
          <w:color w:val="231F20"/>
          <w:w w:val="115"/>
        </w:rPr>
        <w:t xml:space="preserve"> прогресс общества. Науку делают талантливые, творческие, </w:t>
      </w:r>
      <w:proofErr w:type="gramStart"/>
      <w:r w:rsidRPr="00E94FC6">
        <w:rPr>
          <w:color w:val="231F20"/>
          <w:w w:val="115"/>
        </w:rPr>
        <w:t>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представить современный мир: телеграф, цветная фотография, </w:t>
      </w:r>
      <w:proofErr w:type="gramStart"/>
      <w:r w:rsidRPr="00E94FC6">
        <w:rPr>
          <w:color w:val="231F20"/>
          <w:w w:val="115"/>
        </w:rPr>
        <w:t>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проявление любви к родной земле, Родине. Армия в годы войны и в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w w:val="115"/>
        </w:rPr>
        <w:t xml:space="preserve"> время: всегда есть место подвигу. Качество российского воина: </w:t>
      </w:r>
      <w:proofErr w:type="gramStart"/>
      <w:r w:rsidRPr="00E94FC6">
        <w:rPr>
          <w:color w:val="231F20"/>
          <w:w w:val="115"/>
        </w:rPr>
        <w:t>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поддержку, проявить заботу и милосердие. Доброе дело: кому оно </w:t>
      </w:r>
      <w:proofErr w:type="gramStart"/>
      <w:r w:rsidRPr="00E94FC6">
        <w:rPr>
          <w:color w:val="231F20"/>
          <w:w w:val="110"/>
        </w:rPr>
        <w:t>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</w:t>
      </w:r>
      <w:proofErr w:type="gramEnd"/>
      <w:r w:rsidRPr="00E94FC6">
        <w:rPr>
          <w:color w:val="231F20"/>
          <w:w w:val="110"/>
        </w:rPr>
        <w:t xml:space="preserve">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проявление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женщине. Женщина в современном обществе — труженица, мать, </w:t>
      </w:r>
      <w:proofErr w:type="gramStart"/>
      <w:r w:rsidRPr="00E94FC6">
        <w:rPr>
          <w:color w:val="231F20"/>
          <w:w w:val="110"/>
        </w:rPr>
        <w:t>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Н. Суслова (первая женщина-врач). Выдающиеся женщины ХХ века, </w:t>
      </w:r>
      <w:proofErr w:type="gramStart"/>
      <w:r w:rsidRPr="00E94FC6">
        <w:rPr>
          <w:color w:val="231F20"/>
          <w:w w:val="110"/>
        </w:rPr>
        <w:t>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Михалков  —</w:t>
      </w:r>
      <w:proofErr w:type="gramEnd"/>
      <w:r w:rsidRPr="00E94FC6">
        <w:rPr>
          <w:color w:val="231F20"/>
          <w:w w:val="110"/>
        </w:rPr>
        <w:t xml:space="preserve">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поэт ХХ века, автор стихов, которые дети знали и знают наизусть. Вклад </w:t>
      </w:r>
      <w:proofErr w:type="gramStart"/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proofErr w:type="gramEnd"/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Крым — природная жемчужина. Разнообразие природных зон: </w:t>
      </w:r>
      <w:proofErr w:type="gramStart"/>
      <w:r w:rsidRPr="00E94FC6">
        <w:rPr>
          <w:color w:val="231F20"/>
          <w:w w:val="110"/>
        </w:rPr>
        <w:t>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</w:t>
      </w:r>
      <w:proofErr w:type="gramEnd"/>
      <w:r w:rsidRPr="00E94FC6">
        <w:rPr>
          <w:color w:val="231F20"/>
          <w:w w:val="110"/>
        </w:rPr>
        <w:t xml:space="preserve">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(Белая скала), гора Кошка, Чёрное и Азовское моря. Симферополь — </w:t>
      </w:r>
      <w:proofErr w:type="gramStart"/>
      <w:r w:rsidRPr="00E94FC6">
        <w:rPr>
          <w:color w:val="231F20"/>
          <w:w w:val="115"/>
        </w:rPr>
        <w:t>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</w:t>
      </w:r>
      <w:proofErr w:type="gramEnd"/>
      <w:r w:rsidRPr="00E94FC6">
        <w:rPr>
          <w:color w:val="231F20"/>
          <w:w w:val="115"/>
        </w:rPr>
        <w:t xml:space="preserve"> Республики Крым, «ворота Крыма». Ласточкино гнездо, Золотые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Умеем ли мы фантазировать: сочинять сказки, конструировать города </w:t>
      </w:r>
      <w:proofErr w:type="gramStart"/>
      <w:r w:rsidRPr="00E94FC6">
        <w:rPr>
          <w:color w:val="231F20"/>
          <w:w w:val="110"/>
        </w:rPr>
        <w:t>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</w:t>
      </w:r>
      <w:proofErr w:type="gramEnd"/>
      <w:r w:rsidRPr="00E94FC6">
        <w:rPr>
          <w:color w:val="231F20"/>
          <w:w w:val="115"/>
        </w:rPr>
        <w:t xml:space="preserve">, создавать узоры для тканей, посуды, расписывать игрушки. </w:t>
      </w:r>
      <w:proofErr w:type="gramStart"/>
      <w:r w:rsidRPr="00E94FC6">
        <w:rPr>
          <w:color w:val="231F20"/>
          <w:w w:val="115"/>
        </w:rPr>
        <w:t>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</w:t>
      </w:r>
      <w:proofErr w:type="gramEnd"/>
      <w:r w:rsidRPr="00E94FC6">
        <w:rPr>
          <w:color w:val="231F20"/>
          <w:w w:val="115"/>
        </w:rPr>
        <w:t xml:space="preserve">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</w:t>
      </w:r>
      <w:proofErr w:type="gramStart"/>
      <w:r w:rsidRPr="00E94FC6">
        <w:rPr>
          <w:color w:val="231F20"/>
          <w:w w:val="110"/>
        </w:rPr>
        <w:t>Поехали!“</w:t>
      </w:r>
      <w:proofErr w:type="gramEnd"/>
      <w:r w:rsidRPr="00E94FC6">
        <w:rPr>
          <w:color w:val="231F20"/>
          <w:w w:val="110"/>
        </w:rPr>
        <w:t>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>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proofErr w:type="gramEnd"/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(долина гейзеров), в Приокско-Террасный заповедник (дикий дом для </w:t>
      </w:r>
      <w:proofErr w:type="gramStart"/>
      <w:r w:rsidRPr="00E94FC6">
        <w:rPr>
          <w:color w:val="231F20"/>
          <w:w w:val="115"/>
        </w:rPr>
        <w:t>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родной дом северных оленей. Окский заповедник — журавлиный </w:t>
      </w:r>
      <w:proofErr w:type="gramStart"/>
      <w:r w:rsidRPr="00E94FC6">
        <w:rPr>
          <w:color w:val="231F20"/>
          <w:w w:val="115"/>
        </w:rPr>
        <w:t>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proofErr w:type="gramEnd"/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</w:t>
      </w:r>
      <w:proofErr w:type="gramEnd"/>
      <w:r w:rsidRPr="00E94FC6">
        <w:rPr>
          <w:color w:val="231F20"/>
          <w:w w:val="115"/>
        </w:rPr>
        <w:t>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Счастье каждый понимает по-своему. Но для всех счастье — мир на </w:t>
      </w:r>
      <w:proofErr w:type="gramStart"/>
      <w:r w:rsidRPr="00E94FC6">
        <w:rPr>
          <w:color w:val="231F20"/>
          <w:w w:val="110"/>
        </w:rPr>
        <w:t>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4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4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 xml:space="preserve">: становление </w:t>
      </w:r>
      <w:proofErr w:type="gramStart"/>
      <w:r w:rsidRPr="00E94FC6">
        <w:rPr>
          <w:color w:val="231F20"/>
          <w:w w:val="105"/>
        </w:rPr>
        <w:t>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</w:t>
      </w:r>
      <w:proofErr w:type="gramEnd"/>
      <w:r w:rsidRPr="00E94FC6">
        <w:rPr>
          <w:color w:val="231F20"/>
          <w:w w:val="115"/>
        </w:rPr>
        <w:t xml:space="preserve">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 xml:space="preserve">признание </w:t>
      </w:r>
      <w:proofErr w:type="gramStart"/>
      <w:r w:rsidRPr="00E94FC6">
        <w:rPr>
          <w:color w:val="231F20"/>
          <w:w w:val="105"/>
        </w:rPr>
        <w:t>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 xml:space="preserve">уважительное отношение и </w:t>
      </w:r>
      <w:proofErr w:type="gramStart"/>
      <w:r w:rsidRPr="00E94FC6">
        <w:rPr>
          <w:color w:val="231F20"/>
          <w:w w:val="110"/>
        </w:rPr>
        <w:t>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</w:t>
      </w:r>
      <w:proofErr w:type="gramEnd"/>
      <w:r w:rsidRPr="00E94FC6">
        <w:rPr>
          <w:color w:val="231F20"/>
          <w:w w:val="115"/>
        </w:rPr>
        <w:t xml:space="preserve">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proofErr w:type="gramEnd"/>
      <w:r w:rsidRPr="00E94FC6">
        <w:rPr>
          <w:color w:val="231F20"/>
          <w:w w:val="110"/>
          <w:sz w:val="20"/>
        </w:rPr>
        <w:t xml:space="preserve">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 xml:space="preserve">осознание ценности труда в жизни </w:t>
      </w:r>
      <w:proofErr w:type="gramStart"/>
      <w:r w:rsidRPr="00E94FC6">
        <w:rPr>
          <w:color w:val="231F20"/>
          <w:w w:val="110"/>
        </w:rPr>
        <w:t>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</w:t>
      </w:r>
      <w:proofErr w:type="gramEnd"/>
      <w:r w:rsidRPr="00E94FC6">
        <w:rPr>
          <w:color w:val="231F20"/>
          <w:w w:val="110"/>
        </w:rPr>
        <w:t xml:space="preserve">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 xml:space="preserve">первоначальные </w:t>
      </w:r>
      <w:proofErr w:type="gramStart"/>
      <w:r w:rsidRPr="00E94FC6">
        <w:rPr>
          <w:color w:val="231F20"/>
          <w:w w:val="105"/>
          <w:sz w:val="20"/>
        </w:rPr>
        <w:t>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</w:t>
      </w:r>
      <w:proofErr w:type="gramEnd"/>
      <w:r w:rsidRPr="00E94FC6">
        <w:rPr>
          <w:color w:val="231F20"/>
          <w:w w:val="110"/>
          <w:sz w:val="20"/>
        </w:rPr>
        <w:t xml:space="preserve">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овладения универсальными учебными познавательными </w:t>
      </w:r>
      <w:proofErr w:type="gramStart"/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>ствиями</w:t>
      </w:r>
      <w:proofErr w:type="gramEnd"/>
      <w:r w:rsidRPr="00E94FC6">
        <w:rPr>
          <w:i/>
          <w:color w:val="231F20"/>
          <w:w w:val="115"/>
          <w:sz w:val="20"/>
        </w:rPr>
        <w:t xml:space="preserve">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proofErr w:type="gramStart"/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</w:t>
      </w:r>
      <w:proofErr w:type="gramEnd"/>
      <w:r w:rsidRPr="00E94FC6">
        <w:rPr>
          <w:color w:val="231F20"/>
          <w:w w:val="110"/>
          <w:sz w:val="20"/>
        </w:rPr>
        <w:t xml:space="preserve">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освоения программы внеурочной </w:t>
      </w:r>
      <w:proofErr w:type="gramStart"/>
      <w:r w:rsidRPr="00E94FC6">
        <w:rPr>
          <w:color w:val="231F20"/>
          <w:w w:val="110"/>
        </w:rPr>
        <w:t>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 xml:space="preserve">осознание значимости художественной </w:t>
      </w:r>
      <w:proofErr w:type="gramStart"/>
      <w:r w:rsidRPr="00E94FC6">
        <w:rPr>
          <w:color w:val="231F20"/>
          <w:w w:val="110"/>
        </w:rPr>
        <w:t>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</w:t>
      </w:r>
      <w:proofErr w:type="gramEnd"/>
      <w:r w:rsidRPr="00E94FC6">
        <w:rPr>
          <w:color w:val="231F20"/>
          <w:w w:val="110"/>
        </w:rPr>
        <w:t xml:space="preserve">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 xml:space="preserve">знакомство представителей других стран с </w:t>
      </w:r>
      <w:proofErr w:type="gramStart"/>
      <w:r w:rsidRPr="00E94FC6">
        <w:rPr>
          <w:color w:val="231F20"/>
          <w:w w:val="110"/>
          <w:sz w:val="20"/>
        </w:rPr>
        <w:t>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proofErr w:type="gramEnd"/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 xml:space="preserve">развитие логического мышления;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proofErr w:type="gramEnd"/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 xml:space="preserve">ды и жанры изобразительного искусства; умение характеризовать </w:t>
      </w:r>
      <w:proofErr w:type="gramStart"/>
      <w:r w:rsidRPr="00E94FC6">
        <w:rPr>
          <w:color w:val="231F20"/>
          <w:w w:val="115"/>
        </w:rPr>
        <w:t>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proofErr w:type="gramEnd"/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 xml:space="preserve">знание основных жанров народной и профессиональной </w:t>
      </w:r>
      <w:proofErr w:type="gramStart"/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 xml:space="preserve">сформированность общих представлений о мире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упражнениях</w:t>
      </w:r>
      <w:proofErr w:type="gramEnd"/>
      <w:r w:rsidRPr="00E94FC6">
        <w:rPr>
          <w:color w:val="231F20"/>
          <w:w w:val="110"/>
        </w:rPr>
        <w:t xml:space="preserve">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D73A2E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1572966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5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5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Каждый должен стремиться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быть, если что-то не знаешь или не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Любовь к Родине, патриотизм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людей в разные исторические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понимание Родины, как проявляется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К. Э. Циолковский — выдающийся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017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новой информации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нии «К. Э. Циолковский — учёный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семейном хозяйстве,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. Назначение учителя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деятельности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сии,  участие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Роль отца в семье, участие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качеств отца, мужских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Музыка как способность человека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музыка сопровождает человека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слушать,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видеоролика  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«Я хочу увидеть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068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120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proofErr w:type="gramStart"/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proofErr w:type="gramEnd"/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</w:t>
            </w:r>
            <w:proofErr w:type="gramEnd"/>
            <w:r w:rsidRPr="00E94FC6">
              <w:rPr>
                <w:color w:val="231F20"/>
                <w:spacing w:val="2"/>
                <w:w w:val="109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образе матери в отечественной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жизни государства. Уважение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символами России: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Парная работа, связанная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Качества людей, которых называют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proofErr w:type="gramEnd"/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171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222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содержание которого связано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эвристической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обязанностях гражданина, ученика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одноклассниками стихотворений,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праздник. История возникновения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Традиции встречи Нового года: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коллективном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вопросы «Какие плюсы есть 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273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324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Ленинграда:  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просмотре и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 xml:space="preserve">экскурсия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спектакль, ответы на вопросы 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включёнными в список всемирного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Защита Отечества —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 жители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и обсуждение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с пословицей «Сам погибай, 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Коллективная беседа о проявлениях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376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427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беседе,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Обсуждение просмотренного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Л.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Павличенко,  А.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сферами деятельности, в которых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подготовка краткого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proofErr w:type="gramEnd"/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proofErr w:type="gramEnd"/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В.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Михалков  —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ли и знают наизусть. Вклад поэта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вводной беседе «С. В.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ворений,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бразие    природных  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зон:   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Природные достопримечательности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478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529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профессий: поэты, художники,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, артисты, создатели игрушек.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  участников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хали!“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Союза. Первый выход в открытый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обсуждение  главных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экологических проблем,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Виртуальная экскурсия по самым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580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632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рассказывающего о профессиях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соединение описания профессии с её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Историческая память: мы помним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можно  воспи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движением «Орлята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 «Что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683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6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6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7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 xml:space="preserve">Знакомство с платформой «Россия — страна возможностей». </w:t>
      </w:r>
      <w:proofErr w:type="gramStart"/>
      <w:r w:rsidRPr="00E94FC6">
        <w:rPr>
          <w:color w:val="231F20"/>
          <w:w w:val="110"/>
        </w:rPr>
        <w:t>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gramStart"/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</w:t>
      </w:r>
      <w:proofErr w:type="gramEnd"/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Мечты и фантазии человека о космических полётах. К. Э. </w:t>
      </w:r>
      <w:proofErr w:type="gramStart"/>
      <w:r w:rsidRPr="00E94FC6">
        <w:rPr>
          <w:color w:val="231F20"/>
          <w:w w:val="115"/>
        </w:rPr>
        <w:t>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формирования понятий «род» и «отец». Образ отца в </w:t>
      </w:r>
      <w:proofErr w:type="gramStart"/>
      <w:r w:rsidRPr="00E94FC6">
        <w:rPr>
          <w:color w:val="231F20"/>
          <w:w w:val="115"/>
        </w:rPr>
        <w:t>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proofErr w:type="gramEnd"/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продолжавшейся Смуты. Ополчение во главе с князем Дмитрием </w:t>
      </w:r>
      <w:proofErr w:type="gramStart"/>
      <w:r w:rsidRPr="00E94FC6">
        <w:rPr>
          <w:color w:val="231F20"/>
          <w:w w:val="115"/>
        </w:rPr>
        <w:t>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</w:t>
      </w:r>
      <w:proofErr w:type="gramEnd"/>
      <w:r w:rsidRPr="00E94FC6">
        <w:rPr>
          <w:color w:val="231F20"/>
          <w:w w:val="115"/>
        </w:rPr>
        <w:t xml:space="preserve">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Уважение между людьми разных национальностей — основа </w:t>
      </w:r>
      <w:proofErr w:type="gramStart"/>
      <w:r w:rsidRPr="00E94FC6">
        <w:rPr>
          <w:color w:val="231F20"/>
          <w:w w:val="115"/>
        </w:rPr>
        <w:t>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</w:t>
      </w:r>
      <w:proofErr w:type="gramEnd"/>
      <w:r w:rsidRPr="00E94FC6">
        <w:rPr>
          <w:color w:val="231F20"/>
          <w:w w:val="115"/>
        </w:rPr>
        <w:t xml:space="preserve"> общения. Влияние многоязычия на толерантность. Почему языки </w:t>
      </w:r>
      <w:proofErr w:type="gramStart"/>
      <w:r w:rsidRPr="00E94FC6">
        <w:rPr>
          <w:color w:val="231F20"/>
          <w:w w:val="115"/>
        </w:rPr>
        <w:t>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</w:t>
      </w:r>
      <w:proofErr w:type="gramEnd"/>
      <w:r w:rsidRPr="00E94FC6">
        <w:rPr>
          <w:color w:val="231F20"/>
          <w:w w:val="115"/>
        </w:rPr>
        <w:t>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proofErr w:type="gramStart"/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proofErr w:type="gramEnd"/>
      <w:r w:rsidRPr="00E94FC6">
        <w:rPr>
          <w:color w:val="231F20"/>
          <w:w w:val="110"/>
        </w:rPr>
        <w:t xml:space="preserve">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Голод, морозы, бомбардировки — тяготы блокадного Ленинграда. </w:t>
      </w:r>
      <w:proofErr w:type="gramStart"/>
      <w:r w:rsidRPr="00E94FC6">
        <w:rPr>
          <w:color w:val="231F20"/>
          <w:w w:val="115"/>
        </w:rPr>
        <w:t>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 xml:space="preserve">Авторитет К. С. Станиславского в области сценического искусства. </w:t>
      </w:r>
      <w:proofErr w:type="gramStart"/>
      <w:r w:rsidRPr="00E94FC6">
        <w:rPr>
          <w:color w:val="231F20"/>
          <w:w w:val="115"/>
        </w:rPr>
        <w:t>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proofErr w:type="gramEnd"/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 xml:space="preserve">Цивилизация без научных достижений. Научные и технические </w:t>
      </w:r>
      <w:proofErr w:type="gramStart"/>
      <w:r w:rsidRPr="00E94FC6">
        <w:rPr>
          <w:color w:val="231F20"/>
          <w:w w:val="115"/>
        </w:rPr>
        <w:t>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proofErr w:type="gramEnd"/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</w:t>
      </w:r>
      <w:proofErr w:type="gramEnd"/>
      <w:r w:rsidRPr="00E94FC6">
        <w:rPr>
          <w:color w:val="231F20"/>
          <w:w w:val="115"/>
        </w:rPr>
        <w:t xml:space="preserve"> народы России. Единый перечень коренных малочисленных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>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gramStart"/>
      <w:r w:rsidRPr="00E94FC6">
        <w:rPr>
          <w:color w:val="231F20"/>
          <w:w w:val="115"/>
        </w:rPr>
        <w:t>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</w:t>
      </w:r>
      <w:proofErr w:type="gramEnd"/>
      <w:r w:rsidRPr="00E94FC6">
        <w:rPr>
          <w:color w:val="231F20"/>
          <w:w w:val="110"/>
        </w:rPr>
        <w:t xml:space="preserve"> войны. Решение правительства России о смене гимна. Вторая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Главные события в истории покорения космоса. Отечественные </w:t>
      </w:r>
      <w:proofErr w:type="gramStart"/>
      <w:r w:rsidRPr="00E94FC6">
        <w:rPr>
          <w:color w:val="231F20"/>
          <w:w w:val="115"/>
        </w:rPr>
        <w:t>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</w:t>
      </w:r>
      <w:proofErr w:type="gramEnd"/>
      <w:r w:rsidRPr="00E94FC6">
        <w:rPr>
          <w:color w:val="231F20"/>
          <w:w w:val="115"/>
        </w:rPr>
        <w:t>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планеты.  </w:t>
      </w:r>
      <w:proofErr w:type="gramStart"/>
      <w:r w:rsidRPr="00E94FC6">
        <w:rPr>
          <w:color w:val="231F20"/>
          <w:w w:val="110"/>
        </w:rPr>
        <w:t>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появления праздника День Победы. Поисковое движение </w:t>
      </w:r>
      <w:proofErr w:type="gramStart"/>
      <w:r w:rsidRPr="00E94FC6">
        <w:rPr>
          <w:color w:val="231F20"/>
          <w:w w:val="115"/>
        </w:rPr>
        <w:t>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8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8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 xml:space="preserve">осознание российской </w:t>
      </w:r>
      <w:proofErr w:type="gramStart"/>
      <w:r w:rsidRPr="00E94FC6">
        <w:rPr>
          <w:color w:val="231F20"/>
          <w:w w:val="105"/>
        </w:rPr>
        <w:t>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подвигам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выбора;  готовность</w:t>
      </w:r>
      <w:proofErr w:type="gramEnd"/>
      <w:r w:rsidRPr="00E94FC6">
        <w:rPr>
          <w:color w:val="231F20"/>
          <w:w w:val="110"/>
        </w:rPr>
        <w:t xml:space="preserve">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 xml:space="preserve">воздействия искусства; осознание важности </w:t>
      </w:r>
      <w:proofErr w:type="gramStart"/>
      <w:r w:rsidRPr="00E94FC6">
        <w:rPr>
          <w:color w:val="231F20"/>
          <w:w w:val="115"/>
        </w:rPr>
        <w:t>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w w:val="115"/>
        </w:rPr>
        <w:t xml:space="preserve">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</w:t>
      </w:r>
      <w:proofErr w:type="gramEnd"/>
      <w:r w:rsidRPr="00E94FC6">
        <w:rPr>
          <w:color w:val="231F20"/>
          <w:w w:val="110"/>
        </w:rPr>
        <w:t xml:space="preserve">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 xml:space="preserve">ориентация в деятельности на </w:t>
      </w:r>
      <w:proofErr w:type="gramStart"/>
      <w:r w:rsidRPr="00E94FC6">
        <w:rPr>
          <w:color w:val="231F20"/>
          <w:w w:val="105"/>
        </w:rPr>
        <w:t>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proofErr w:type="gramEnd"/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как средством познания мира; овладение основными навыками </w:t>
      </w:r>
      <w:proofErr w:type="gramStart"/>
      <w:r w:rsidRPr="00E94FC6">
        <w:rPr>
          <w:color w:val="231F20"/>
          <w:w w:val="115"/>
        </w:rPr>
        <w:t>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</w:t>
      </w:r>
      <w:proofErr w:type="gramEnd"/>
      <w:r w:rsidRPr="00E94FC6">
        <w:rPr>
          <w:color w:val="231F20"/>
          <w:w w:val="115"/>
        </w:rPr>
        <w:t xml:space="preserve">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gramStart"/>
      <w:r w:rsidRPr="00E94FC6">
        <w:rPr>
          <w:color w:val="231F20"/>
          <w:w w:val="110"/>
        </w:rPr>
        <w:t>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информации; овладение различными видами чтения (просмотровым, </w:t>
      </w:r>
      <w:proofErr w:type="gramStart"/>
      <w:r w:rsidRPr="00E94FC6">
        <w:rPr>
          <w:color w:val="231F20"/>
          <w:w w:val="115"/>
        </w:rPr>
        <w:t>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</w:t>
      </w:r>
      <w:proofErr w:type="gramEnd"/>
      <w:r w:rsidRPr="00E94FC6">
        <w:rPr>
          <w:color w:val="231F20"/>
          <w:w w:val="115"/>
        </w:rPr>
        <w:t>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 xml:space="preserve">умение сравнивать, находить черты сходства и </w:t>
      </w:r>
      <w:proofErr w:type="gramStart"/>
      <w:r w:rsidRPr="00E94FC6">
        <w:rPr>
          <w:color w:val="231F20"/>
          <w:w w:val="110"/>
        </w:rPr>
        <w:t>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proofErr w:type="gramEnd"/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 xml:space="preserve">освоение и соблюдение требований безопасной </w:t>
      </w:r>
      <w:proofErr w:type="gramStart"/>
      <w:r w:rsidRPr="00E94FC6">
        <w:rPr>
          <w:color w:val="231F20"/>
          <w:w w:val="110"/>
        </w:rPr>
        <w:t>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proofErr w:type="gramEnd"/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D73A2E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24pt;margin-top:390pt;width:19.45pt;height:19.2pt;z-index:1573734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9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9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Мечты и фантазии человека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полетах. К. Э. Циолковский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полётах. Участие в викторине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1 октября — Международный день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людей. Почитание старшего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дне пожилых людей.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профессии  учителя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командной работе: каким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быть современный учитель? (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на одну из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«отец». Образ отца в отечественной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388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Интерактивное задание «Собираем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Самозванцы — одна из причин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Смуты.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Ополчение  во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-3"/>
                <w:w w:val="115"/>
                <w:sz w:val="18"/>
              </w:rPr>
              <w:t xml:space="preserve">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воины народного ополчения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людьми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России, вы можете назвать? (По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традициями народов,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Поиск причин этого в процессе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3939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3990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Конституции для граждан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ситуаций,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Новый год — праздник всей семьи.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041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092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есть ли что-то, что мы хотели бы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Отношение к личной информации.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тех, кого 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Авторитет К. С. Станиславского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   «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идей системы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144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195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стране. Достижения науки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какой была бы жизнь человека без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  беседе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Географические особенности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 России. Единый перечень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«Что вы знаете о Дне защитника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246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297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Красивейший полуостров с богатой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пьес — особый жанр театрального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ожиданий от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348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400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— это право или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Поисковое движение России.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451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D73A2E">
      <w:pPr>
        <w:spacing w:before="157"/>
        <w:ind w:right="131"/>
        <w:jc w:val="right"/>
        <w:rPr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502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 xml:space="preserve">История появления праздника День народного единства. Смутное </w:t>
      </w:r>
      <w:proofErr w:type="gramStart"/>
      <w:r w:rsidRPr="00E94FC6">
        <w:rPr>
          <w:color w:val="231F20"/>
          <w:w w:val="115"/>
        </w:rPr>
        <w:t>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ополчения. Связь иконы Божией Матери с историей освобождения </w:t>
      </w:r>
      <w:proofErr w:type="gramStart"/>
      <w:r w:rsidRPr="00E94FC6">
        <w:rPr>
          <w:color w:val="231F20"/>
          <w:w w:val="115"/>
        </w:rPr>
        <w:t>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 xml:space="preserve">Разнообразие культуры народов России. Традиции разных народов.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</w:t>
      </w:r>
      <w:proofErr w:type="gramEnd"/>
      <w:r w:rsidRPr="00E94FC6">
        <w:rPr>
          <w:color w:val="231F20"/>
          <w:w w:val="110"/>
        </w:rPr>
        <w:t xml:space="preserve">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 xml:space="preserve">роисповедания. Взаимное уважение людей разных национальностей — </w:t>
      </w:r>
      <w:proofErr w:type="gramStart"/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proofErr w:type="gramEnd"/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 xml:space="preserve"> ребёнка. Эмоциональная связь с детьми. Легко ли быть мамой?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 xml:space="preserve"> флага. Значение триколора. Что такое гимн? Зачем он нужен? </w:t>
      </w:r>
      <w:proofErr w:type="gramStart"/>
      <w:r w:rsidRPr="00E94FC6">
        <w:rPr>
          <w:color w:val="231F20"/>
          <w:w w:val="115"/>
        </w:rPr>
        <w:t>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добровольческой деятельности. Платформа для добрых дел (dobro.ru).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 xml:space="preserve">Традиция чествования граждан, героически отличившихся в деле </w:t>
      </w:r>
      <w:proofErr w:type="gramStart"/>
      <w:r w:rsidRPr="00E94FC6">
        <w:rPr>
          <w:color w:val="231F20"/>
          <w:w w:val="110"/>
        </w:rPr>
        <w:t>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</w:t>
      </w:r>
      <w:proofErr w:type="gramEnd"/>
      <w:r w:rsidRPr="00E94FC6">
        <w:rPr>
          <w:color w:val="231F20"/>
          <w:w w:val="115"/>
        </w:rPr>
        <w:t xml:space="preserve"> главы российской Конституции важны для молодёжи? Права, </w:t>
      </w:r>
      <w:proofErr w:type="gramStart"/>
      <w:r w:rsidRPr="00E94FC6">
        <w:rPr>
          <w:color w:val="231F20"/>
          <w:w w:val="115"/>
        </w:rPr>
        <w:t>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Правила безопасности и поведения в Интернете. Реальные угрозы </w:t>
      </w:r>
      <w:proofErr w:type="gramStart"/>
      <w:r w:rsidRPr="00E94FC6">
        <w:rPr>
          <w:color w:val="231F20"/>
          <w:w w:val="115"/>
        </w:rPr>
        <w:t>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</w:t>
      </w:r>
      <w:proofErr w:type="gramEnd"/>
      <w:r w:rsidRPr="00E94FC6">
        <w:rPr>
          <w:color w:val="231F20"/>
          <w:w w:val="110"/>
        </w:rPr>
        <w:t xml:space="preserve">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немецкими  войсками</w:t>
      </w:r>
      <w:proofErr w:type="gramEnd"/>
      <w:r w:rsidRPr="00E94FC6">
        <w:rPr>
          <w:color w:val="231F20"/>
          <w:w w:val="110"/>
        </w:rPr>
        <w:t xml:space="preserve">.  </w:t>
      </w:r>
      <w:proofErr w:type="gramStart"/>
      <w:r w:rsidRPr="00E94FC6">
        <w:rPr>
          <w:color w:val="231F20"/>
          <w:w w:val="110"/>
        </w:rPr>
        <w:t>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</w:t>
      </w:r>
      <w:proofErr w:type="gramEnd"/>
      <w:r w:rsidRPr="00E94FC6">
        <w:rPr>
          <w:color w:val="231F20"/>
          <w:w w:val="110"/>
        </w:rPr>
        <w:t xml:space="preserve"> населения. Ладожское озеро — дорога жизни. Блокадный паёк. </w:t>
      </w:r>
      <w:proofErr w:type="gramStart"/>
      <w:r w:rsidRPr="00E94FC6">
        <w:rPr>
          <w:color w:val="231F20"/>
          <w:w w:val="110"/>
        </w:rPr>
        <w:t>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кольца.  </w:t>
      </w:r>
      <w:proofErr w:type="gramStart"/>
      <w:r w:rsidRPr="00E94FC6">
        <w:rPr>
          <w:color w:val="231F20"/>
          <w:w w:val="110"/>
        </w:rPr>
        <w:t>Проект  «</w:t>
      </w:r>
      <w:proofErr w:type="gramEnd"/>
      <w:r w:rsidRPr="00E94FC6">
        <w:rPr>
          <w:color w:val="231F20"/>
          <w:w w:val="110"/>
        </w:rPr>
        <w:t>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зыка,  актёрское</w:t>
      </w:r>
      <w:proofErr w:type="gramEnd"/>
      <w:r w:rsidRPr="00E94FC6">
        <w:rPr>
          <w:color w:val="231F20"/>
          <w:w w:val="115"/>
        </w:rPr>
        <w:t xml:space="preserve">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Современное научное знание. Критерии научного знания: </w:t>
      </w:r>
      <w:proofErr w:type="gramStart"/>
      <w:r w:rsidRPr="00E94FC6">
        <w:rPr>
          <w:color w:val="231F20"/>
          <w:w w:val="115"/>
        </w:rPr>
        <w:t>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 xml:space="preserve">, проверяемость, значимость, воспроизводимость. Использование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</w:t>
      </w:r>
      <w:proofErr w:type="gramEnd"/>
      <w:r w:rsidRPr="00E94FC6">
        <w:rPr>
          <w:color w:val="231F20"/>
          <w:w w:val="115"/>
        </w:rPr>
        <w:t xml:space="preserve">, которые сделали дети. Научная журналистика —возможность </w:t>
      </w:r>
      <w:proofErr w:type="gramStart"/>
      <w:r w:rsidRPr="00E94FC6">
        <w:rPr>
          <w:color w:val="231F20"/>
          <w:w w:val="115"/>
        </w:rPr>
        <w:t>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Почитание защитников Отечества. «Советы молодому офицеру» </w:t>
      </w:r>
      <w:proofErr w:type="gramStart"/>
      <w:r w:rsidRPr="00E94FC6">
        <w:rPr>
          <w:color w:val="231F20"/>
          <w:w w:val="115"/>
        </w:rPr>
        <w:t>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ственной войны. Решение правительства России о смене гимна. Вторая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Театр — особый вид искусства, который сближает людей. С 1961 г. </w:t>
      </w:r>
      <w:proofErr w:type="gramStart"/>
      <w:r w:rsidRPr="00E94FC6">
        <w:rPr>
          <w:color w:val="231F20"/>
          <w:w w:val="110"/>
        </w:rPr>
        <w:t>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proofErr w:type="gramEnd"/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proofErr w:type="gramEnd"/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Природоохранные организации. Знаки экологической безопасности. </w:t>
      </w:r>
      <w:proofErr w:type="gramStart"/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 xml:space="preserve">Давняя история праздника труда. Трудовой день до 16 часов без </w:t>
      </w:r>
      <w:proofErr w:type="gramStart"/>
      <w:r w:rsidRPr="00E94FC6">
        <w:rPr>
          <w:color w:val="231F20"/>
          <w:w w:val="115"/>
        </w:rPr>
        <w:t>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proofErr w:type="gramEnd"/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proofErr w:type="gramEnd"/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сформированность  мировоззрения</w:t>
      </w:r>
      <w:proofErr w:type="gramEnd"/>
      <w:r w:rsidRPr="00E94FC6">
        <w:rPr>
          <w:color w:val="231F20"/>
          <w:w w:val="110"/>
          <w:sz w:val="20"/>
        </w:rPr>
        <w:t xml:space="preserve">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 xml:space="preserve">взаимопонимания, находить общие цели и сотрудничать для их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</w:t>
      </w:r>
      <w:proofErr w:type="gramEnd"/>
      <w:r w:rsidRPr="00E94FC6">
        <w:rPr>
          <w:color w:val="231F20"/>
          <w:w w:val="115"/>
        </w:rPr>
        <w:t>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 xml:space="preserve">деятельности как возможности участия в решении личных, </w:t>
      </w:r>
      <w:proofErr w:type="gramStart"/>
      <w:r w:rsidRPr="00E94FC6">
        <w:rPr>
          <w:color w:val="231F20"/>
          <w:w w:val="115"/>
        </w:rPr>
        <w:t>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циальной среды; приобретение опыта эколого-направленной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и корректировать деятельность; использовать все возможные </w:t>
      </w:r>
      <w:proofErr w:type="gramStart"/>
      <w:r w:rsidRPr="00E94FC6">
        <w:rPr>
          <w:color w:val="231F20"/>
          <w:w w:val="115"/>
        </w:rPr>
        <w:t>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</w:t>
      </w:r>
      <w:proofErr w:type="gramEnd"/>
      <w:r w:rsidRPr="00E94FC6">
        <w:rPr>
          <w:color w:val="231F20"/>
          <w:w w:val="115"/>
        </w:rPr>
        <w:t xml:space="preserve">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димой информации из словарей разных типов, умение </w:t>
      </w:r>
      <w:proofErr w:type="gramStart"/>
      <w:r w:rsidRPr="00E94FC6">
        <w:rPr>
          <w:color w:val="231F20"/>
          <w:w w:val="115"/>
        </w:rPr>
        <w:t>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</w:t>
      </w:r>
      <w:proofErr w:type="gramEnd"/>
      <w:r w:rsidRPr="00E94FC6">
        <w:rPr>
          <w:color w:val="231F20"/>
          <w:w w:val="115"/>
        </w:rPr>
        <w:t xml:space="preserve">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 xml:space="preserve">тивных и организационных задач с соблюдением требований </w:t>
      </w:r>
      <w:proofErr w:type="gramStart"/>
      <w:r w:rsidRPr="00E94FC6">
        <w:rPr>
          <w:color w:val="231F20"/>
          <w:w w:val="110"/>
        </w:rPr>
        <w:t>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proofErr w:type="gramEnd"/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proofErr w:type="gramEnd"/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proofErr w:type="gramEnd"/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 xml:space="preserve">ваний, границ своего знания и незнания, новых познавательных </w:t>
      </w:r>
      <w:proofErr w:type="gramStart"/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 xml:space="preserve">освоения программы среднего общего </w:t>
      </w:r>
      <w:proofErr w:type="gramStart"/>
      <w:r w:rsidRPr="00E94FC6">
        <w:rPr>
          <w:color w:val="231F20"/>
          <w:w w:val="110"/>
        </w:rPr>
        <w:t>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страны/стран изучаемого языка; умение выделять общее и различное в </w:t>
      </w:r>
      <w:proofErr w:type="gramStart"/>
      <w:r w:rsidRPr="00E94FC6">
        <w:rPr>
          <w:color w:val="231F20"/>
          <w:w w:val="110"/>
        </w:rPr>
        <w:t>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</w:t>
      </w:r>
      <w:proofErr w:type="gramEnd"/>
      <w:r w:rsidRPr="00E94FC6">
        <w:rPr>
          <w:color w:val="231F20"/>
          <w:w w:val="115"/>
        </w:rPr>
        <w:t xml:space="preserve">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сформированность знаний об обществе как </w:t>
      </w:r>
      <w:proofErr w:type="gramStart"/>
      <w:r w:rsidRPr="00E94FC6">
        <w:rPr>
          <w:color w:val="231F20"/>
          <w:w w:val="110"/>
        </w:rPr>
        <w:t>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</w:t>
      </w:r>
      <w:proofErr w:type="gramEnd"/>
      <w:r w:rsidRPr="00E94FC6">
        <w:rPr>
          <w:color w:val="231F20"/>
          <w:w w:val="115"/>
        </w:rPr>
        <w:t xml:space="preserve">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 xml:space="preserve">о живой природе, её уровневой организации и эволюции; уверенное </w:t>
      </w:r>
      <w:proofErr w:type="gramStart"/>
      <w:r w:rsidRPr="00E94FC6">
        <w:rPr>
          <w:color w:val="231F20"/>
          <w:w w:val="115"/>
        </w:rPr>
        <w:t>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proofErr w:type="gramEnd"/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знания для каждого человека, независимо от его профессиональной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осознание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D73A2E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Просмотр проморолика «Россия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Родина — место, где ты родился.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Участие  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Зрелый возраст — время новых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656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между портретами известных людей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proofErr w:type="gramEnd"/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иконы Божией Матери с историей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что времена Минина и Пожарского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proofErr w:type="gramEnd"/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смысле этого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Взаимное уважение людей разных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Мама — гарантия защищённости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Работа в парах: знакомство со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proofErr w:type="gramEnd"/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70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758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государственной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викторине «Знаете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появления триколора?». Есть ли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 xml:space="preserve">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возможных мотивов добровольческой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Рождественский пост, в чём его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«Почему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proofErr w:type="gramEnd"/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809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4860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трата денег, доступ к личной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том, что волнует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 в командах с дальнейшим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«Мнение знатока» (сообщение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немецкими войсками. Эвакуация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блицопросе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соединяются литература, музыка,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можно ли идеи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4912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4963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какие  виды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интеллектуальной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Доброта. Добрыми рождаются или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Игра «Снежный ком»: что мы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дискуссии «Добрыми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знакомимся с рекомендациями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дебатах о роли женщины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драматург, баснописец, сказочник,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Страсть С. В. Михалкова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ключевыми моментами жизни С. В.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группах: предположим, вам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0144;mso-position-horizontal-relative:page;mso-position-vertical-relative:page" filled="f" stroked="f">
            <v:textbox style="layout-flow:vertical;mso-next-textbox:#_x0000_s1030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06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День Земли — история праздника.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организации. Знаки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proofErr w:type="gramEnd"/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11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D73A2E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16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ческую обстановку. Составляем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 о природоохранных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диспуте «Современная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чем для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D73A2E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219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(исполнением) Государственного гимна Российской Федерации. Это </w:t>
      </w:r>
      <w:proofErr w:type="gramStart"/>
      <w:r w:rsidRPr="00E94FC6">
        <w:rPr>
          <w:color w:val="231F20"/>
          <w:w w:val="110"/>
        </w:rPr>
        <w:t>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</w:t>
      </w:r>
      <w:proofErr w:type="gramEnd"/>
      <w:r w:rsidRPr="00E94FC6">
        <w:rPr>
          <w:color w:val="231F20"/>
          <w:w w:val="110"/>
        </w:rPr>
        <w:t xml:space="preserve"> проходит в общем школьном актовом зале. Затем участники </w:t>
      </w:r>
      <w:proofErr w:type="gramStart"/>
      <w:r w:rsidRPr="00E94FC6">
        <w:rPr>
          <w:color w:val="231F20"/>
          <w:w w:val="110"/>
        </w:rPr>
        <w:t>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proofErr w:type="gramEnd"/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ложенность   актового   зала   по   отношению   к   </w:t>
      </w:r>
      <w:proofErr w:type="gramStart"/>
      <w:r w:rsidRPr="00E94FC6">
        <w:rPr>
          <w:color w:val="231F20"/>
          <w:w w:val="110"/>
        </w:rPr>
        <w:t xml:space="preserve">классам,   </w:t>
      </w:r>
      <w:proofErr w:type="gramEnd"/>
      <w:r w:rsidRPr="00E94FC6">
        <w:rPr>
          <w:color w:val="231F20"/>
          <w:w w:val="110"/>
        </w:rPr>
        <w:t>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рехода обучающихся от актового зала в свой класс. Чем больше времени </w:t>
      </w:r>
      <w:proofErr w:type="gramStart"/>
      <w:r w:rsidRPr="00E94FC6">
        <w:rPr>
          <w:color w:val="231F20"/>
          <w:w w:val="110"/>
        </w:rPr>
        <w:t>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proofErr w:type="gramEnd"/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ние собственно занятия. Сценарий рассчитан на 30 минут общения с </w:t>
      </w:r>
      <w:proofErr w:type="gramStart"/>
      <w:r w:rsidRPr="00E94FC6">
        <w:rPr>
          <w:color w:val="231F20"/>
          <w:w w:val="110"/>
        </w:rPr>
        <w:t>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proofErr w:type="gramEnd"/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</w:t>
      </w:r>
      <w:proofErr w:type="gramEnd"/>
      <w:r w:rsidRPr="00E94FC6">
        <w:rPr>
          <w:color w:val="231F20"/>
          <w:w w:val="115"/>
        </w:rPr>
        <w:t>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</w:t>
      </w:r>
      <w:proofErr w:type="gramStart"/>
      <w:r w:rsidRPr="00E94FC6">
        <w:rPr>
          <w:color w:val="231F20"/>
          <w:w w:val="110"/>
        </w:rPr>
        <w:t>беседы,  обсуждение</w:t>
      </w:r>
      <w:proofErr w:type="gramEnd"/>
      <w:r w:rsidRPr="00E94FC6">
        <w:rPr>
          <w:color w:val="231F20"/>
          <w:w w:val="110"/>
        </w:rPr>
        <w:t xml:space="preserve">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</w:t>
      </w:r>
      <w:proofErr w:type="gramEnd"/>
      <w:r w:rsidRPr="00E94FC6">
        <w:rPr>
          <w:color w:val="231F20"/>
          <w:w w:val="115"/>
        </w:rPr>
        <w:t xml:space="preserve">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282"/>
    <w:rsid w:val="000D7282"/>
    <w:rsid w:val="006C7112"/>
    <w:rsid w:val="008C008E"/>
    <w:rsid w:val="00937DAC"/>
    <w:rsid w:val="00B753BF"/>
    <w:rsid w:val="00D73A2E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22677</Words>
  <Characters>129263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2022-09-16T13:51:00Z</dcterms:created>
  <dcterms:modified xsi:type="dcterms:W3CDTF">2022-09-23T06:05:00Z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