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44" w:rsidRPr="004E3744" w:rsidRDefault="004E3744" w:rsidP="004E374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4">
        <w:rPr>
          <w:rFonts w:ascii="Times New Roman" w:hAnsi="Times New Roman" w:cs="Times New Roman"/>
          <w:b/>
          <w:sz w:val="28"/>
          <w:szCs w:val="28"/>
        </w:rPr>
        <w:t>Сопоставление надпрофессиональных компетенций с целевыми</w:t>
      </w:r>
    </w:p>
    <w:p w:rsidR="004E3744" w:rsidRPr="004E3744" w:rsidRDefault="004E3744" w:rsidP="004E374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44">
        <w:rPr>
          <w:rFonts w:ascii="Times New Roman" w:hAnsi="Times New Roman" w:cs="Times New Roman"/>
          <w:b/>
          <w:sz w:val="28"/>
          <w:szCs w:val="28"/>
        </w:rPr>
        <w:t>установками педагогических технологий, модернизирующих</w:t>
      </w:r>
    </w:p>
    <w:p w:rsidR="004E3744" w:rsidRDefault="004E3744" w:rsidP="004E3744">
      <w:pPr>
        <w:tabs>
          <w:tab w:val="left" w:pos="4111"/>
        </w:tabs>
        <w:jc w:val="center"/>
        <w:rPr>
          <w:b/>
        </w:rPr>
      </w:pPr>
      <w:r w:rsidRPr="004E3744">
        <w:rPr>
          <w:rFonts w:ascii="Times New Roman" w:hAnsi="Times New Roman" w:cs="Times New Roman"/>
          <w:b/>
          <w:sz w:val="28"/>
          <w:szCs w:val="28"/>
        </w:rPr>
        <w:t>традиционную сист</w:t>
      </w:r>
      <w:bookmarkStart w:id="0" w:name="_GoBack"/>
      <w:bookmarkEnd w:id="0"/>
      <w:r w:rsidRPr="004E3744">
        <w:rPr>
          <w:rFonts w:ascii="Times New Roman" w:hAnsi="Times New Roman" w:cs="Times New Roman"/>
          <w:b/>
          <w:sz w:val="28"/>
          <w:szCs w:val="28"/>
        </w:rPr>
        <w:t>ему обучения</w:t>
      </w:r>
    </w:p>
    <w:p w:rsidR="00CF65F5" w:rsidRPr="00685D9C" w:rsidRDefault="00CF65F5">
      <w:pPr>
        <w:rPr>
          <w:rFonts w:ascii="Times New Roman" w:hAnsi="Times New Roman" w:cs="Times New Roman"/>
          <w:b/>
        </w:rPr>
      </w:pPr>
      <w:proofErr w:type="gramStart"/>
      <w:r w:rsidRPr="00685D9C">
        <w:rPr>
          <w:rFonts w:ascii="Times New Roman" w:hAnsi="Times New Roman" w:cs="Times New Roman"/>
          <w:b/>
        </w:rPr>
        <w:t>Учитель :</w:t>
      </w:r>
      <w:proofErr w:type="gramEnd"/>
      <w:r w:rsidRPr="00685D9C">
        <w:rPr>
          <w:rFonts w:ascii="Times New Roman" w:hAnsi="Times New Roman" w:cs="Times New Roman"/>
          <w:b/>
        </w:rPr>
        <w:t xml:space="preserve"> </w:t>
      </w:r>
      <w:r w:rsidR="00A2615A" w:rsidRPr="00685D9C">
        <w:rPr>
          <w:rFonts w:ascii="Times New Roman" w:hAnsi="Times New Roman" w:cs="Times New Roman"/>
          <w:b/>
        </w:rPr>
        <w:t>Подорова А.</w:t>
      </w:r>
      <w:r w:rsidR="00593B07" w:rsidRPr="00685D9C">
        <w:rPr>
          <w:rFonts w:ascii="Times New Roman" w:hAnsi="Times New Roman" w:cs="Times New Roman"/>
          <w:b/>
        </w:rPr>
        <w:t>Н</w:t>
      </w:r>
      <w:r w:rsidR="00A2615A" w:rsidRPr="00685D9C">
        <w:rPr>
          <w:rFonts w:ascii="Times New Roman" w:hAnsi="Times New Roman" w:cs="Times New Roman"/>
          <w:b/>
        </w:rPr>
        <w:t xml:space="preserve">.  </w:t>
      </w:r>
      <w:proofErr w:type="gramStart"/>
      <w:r w:rsidRPr="00685D9C">
        <w:rPr>
          <w:rFonts w:ascii="Times New Roman" w:hAnsi="Times New Roman" w:cs="Times New Roman"/>
          <w:b/>
        </w:rPr>
        <w:t>Предмет :</w:t>
      </w:r>
      <w:proofErr w:type="gramEnd"/>
      <w:r w:rsidRPr="00685D9C">
        <w:rPr>
          <w:rFonts w:ascii="Times New Roman" w:hAnsi="Times New Roman" w:cs="Times New Roman"/>
          <w:b/>
        </w:rPr>
        <w:t xml:space="preserve"> </w:t>
      </w:r>
      <w:r w:rsidR="00593B07" w:rsidRPr="00685D9C">
        <w:rPr>
          <w:rFonts w:ascii="Times New Roman" w:hAnsi="Times New Roman" w:cs="Times New Roman"/>
          <w:b/>
        </w:rPr>
        <w:t xml:space="preserve">английский язык </w:t>
      </w:r>
      <w:r w:rsidR="00A2615A" w:rsidRPr="00685D9C">
        <w:rPr>
          <w:rFonts w:ascii="Times New Roman" w:hAnsi="Times New Roman" w:cs="Times New Roman"/>
          <w:b/>
        </w:rPr>
        <w:t xml:space="preserve"> </w:t>
      </w:r>
      <w:r w:rsidR="00593B07" w:rsidRPr="00685D9C">
        <w:rPr>
          <w:rFonts w:ascii="Times New Roman" w:hAnsi="Times New Roman" w:cs="Times New Roman"/>
          <w:b/>
        </w:rPr>
        <w:t>Класс 10</w:t>
      </w:r>
      <w:r w:rsidR="00A2615A" w:rsidRPr="00685D9C">
        <w:rPr>
          <w:rFonts w:ascii="Times New Roman" w:hAnsi="Times New Roman" w:cs="Times New Roman"/>
          <w:b/>
        </w:rPr>
        <w:t xml:space="preserve">                                           </w:t>
      </w:r>
      <w:r w:rsidRPr="00685D9C">
        <w:rPr>
          <w:rFonts w:ascii="Times New Roman" w:hAnsi="Times New Roman" w:cs="Times New Roman"/>
          <w:b/>
        </w:rPr>
        <w:t>Профиль : Социально – экономический</w:t>
      </w:r>
    </w:p>
    <w:p w:rsidR="00CF65F5" w:rsidRPr="00EE5775" w:rsidRDefault="00CF65F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137"/>
        <w:gridCol w:w="3585"/>
        <w:gridCol w:w="2981"/>
        <w:gridCol w:w="2795"/>
        <w:gridCol w:w="1790"/>
      </w:tblGrid>
      <w:tr w:rsidR="00593B07" w:rsidRPr="00A2615A" w:rsidTr="00593B07">
        <w:tc>
          <w:tcPr>
            <w:tcW w:w="490" w:type="dxa"/>
          </w:tcPr>
          <w:p w:rsidR="00593B07" w:rsidRPr="00A2615A" w:rsidRDefault="00593B07" w:rsidP="00EE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593B07" w:rsidRPr="00A2615A" w:rsidRDefault="00593B07" w:rsidP="00EE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756" w:type="dxa"/>
          </w:tcPr>
          <w:p w:rsidR="00593B07" w:rsidRPr="00A2615A" w:rsidRDefault="00593B07" w:rsidP="00EE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(разделы)</w:t>
            </w:r>
          </w:p>
        </w:tc>
        <w:tc>
          <w:tcPr>
            <w:tcW w:w="3052" w:type="dxa"/>
          </w:tcPr>
          <w:p w:rsidR="00593B07" w:rsidRPr="00A2615A" w:rsidRDefault="00593B07" w:rsidP="00EE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технологии</w:t>
            </w:r>
          </w:p>
        </w:tc>
        <w:tc>
          <w:tcPr>
            <w:tcW w:w="2873" w:type="dxa"/>
          </w:tcPr>
          <w:p w:rsidR="00593B07" w:rsidRPr="00A2615A" w:rsidRDefault="00593B07" w:rsidP="00EE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</w:t>
            </w:r>
          </w:p>
        </w:tc>
        <w:tc>
          <w:tcPr>
            <w:tcW w:w="1920" w:type="dxa"/>
          </w:tcPr>
          <w:p w:rsidR="00593B07" w:rsidRPr="00A2615A" w:rsidRDefault="00593B07" w:rsidP="00EE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93B07" w:rsidRPr="00A2615A" w:rsidTr="00593B07">
        <w:tc>
          <w:tcPr>
            <w:tcW w:w="490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Ценностно – смысловая компетенция</w:t>
            </w:r>
          </w:p>
        </w:tc>
        <w:tc>
          <w:tcPr>
            <w:tcW w:w="3756" w:type="dxa"/>
          </w:tcPr>
          <w:p w:rsidR="00593B07" w:rsidRPr="00A2615A" w:rsidRDefault="00593B07" w:rsidP="00C332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1.Основные сведения о себе.</w:t>
            </w:r>
            <w:r w:rsidRPr="00A26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Формальная и неформальная информация о человеке.</w:t>
            </w:r>
          </w:p>
          <w:p w:rsidR="00593B07" w:rsidRPr="00A2615A" w:rsidRDefault="00593B07" w:rsidP="00593B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07" w:rsidRPr="00A2615A" w:rsidRDefault="00593B07" w:rsidP="00593B0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2.Забота о здоровье и физической форме. Фразовый глагол «бить»</w:t>
            </w:r>
          </w:p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развивающее обучение;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- проблемное обучение, 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методы в обучении,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593B07" w:rsidRPr="00A2615A" w:rsidRDefault="00593B07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</w:t>
            </w:r>
          </w:p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</w:p>
        </w:tc>
        <w:tc>
          <w:tcPr>
            <w:tcW w:w="1920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09.10</w:t>
            </w:r>
          </w:p>
        </w:tc>
      </w:tr>
      <w:tr w:rsidR="00593B07" w:rsidRPr="00A2615A" w:rsidTr="00593B07">
        <w:tc>
          <w:tcPr>
            <w:tcW w:w="490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Общекультурная компетенция</w:t>
            </w:r>
          </w:p>
        </w:tc>
        <w:tc>
          <w:tcPr>
            <w:tcW w:w="3756" w:type="dxa"/>
          </w:tcPr>
          <w:p w:rsidR="00593B07" w:rsidRPr="00A2615A" w:rsidRDefault="009E16BB" w:rsidP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1.Домашний уклад 2.</w:t>
            </w:r>
            <w:r w:rsidR="00593B07"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Британская королевская семья. </w:t>
            </w:r>
          </w:p>
          <w:p w:rsidR="00593B07" w:rsidRPr="00A2615A" w:rsidRDefault="009E16BB" w:rsidP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93B07" w:rsidRPr="00A2615A">
              <w:rPr>
                <w:rFonts w:ascii="Times New Roman" w:hAnsi="Times New Roman" w:cs="Times New Roman"/>
                <w:sz w:val="28"/>
                <w:szCs w:val="28"/>
              </w:rPr>
              <w:t>Королева Великобритании</w:t>
            </w:r>
          </w:p>
        </w:tc>
        <w:tc>
          <w:tcPr>
            <w:tcW w:w="3052" w:type="dxa"/>
          </w:tcPr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технологии:</w:t>
            </w:r>
          </w:p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-развивающие обучение;</w:t>
            </w:r>
          </w:p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проблемное обучение;</w:t>
            </w:r>
          </w:p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-разно уровневое обучение;</w:t>
            </w:r>
          </w:p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-исследовательские методы в обучение;</w:t>
            </w:r>
          </w:p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- проектные методы в </w:t>
            </w:r>
            <w:r w:rsidRPr="00A2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обучении</w:t>
            </w:r>
          </w:p>
        </w:tc>
        <w:tc>
          <w:tcPr>
            <w:tcW w:w="2873" w:type="dxa"/>
          </w:tcPr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защите проектов, самостоятельная работа.</w:t>
            </w:r>
          </w:p>
        </w:tc>
        <w:tc>
          <w:tcPr>
            <w:tcW w:w="1920" w:type="dxa"/>
          </w:tcPr>
          <w:p w:rsidR="00593B07" w:rsidRPr="00A2615A" w:rsidRDefault="00593B07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9E16BB" w:rsidRPr="00A2615A" w:rsidRDefault="009E16BB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</w:tr>
      <w:tr w:rsidR="00593B07" w:rsidRPr="00A2615A" w:rsidTr="00593B07">
        <w:tc>
          <w:tcPr>
            <w:tcW w:w="490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5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Учебно – познавательная компетенция</w:t>
            </w:r>
          </w:p>
        </w:tc>
        <w:tc>
          <w:tcPr>
            <w:tcW w:w="3756" w:type="dxa"/>
          </w:tcPr>
          <w:p w:rsidR="00593B07" w:rsidRPr="00A2615A" w:rsidRDefault="00593B07" w:rsidP="00593B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Жизнь природы</w:t>
            </w:r>
            <w:r w:rsidRPr="00A26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593B07" w:rsidRPr="00A2615A" w:rsidRDefault="00593B07" w:rsidP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Экологические   проблемы Активизация тематической лексики.</w:t>
            </w:r>
          </w:p>
        </w:tc>
        <w:tc>
          <w:tcPr>
            <w:tcW w:w="3052" w:type="dxa"/>
          </w:tcPr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технологии: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-развивающие обучение;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проблемное обучение;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-разно уровневое обучение;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-исследовательские методы в обучение;</w:t>
            </w:r>
          </w:p>
          <w:p w:rsidR="00593B07" w:rsidRPr="00A2615A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проектные методы в обучении</w:t>
            </w:r>
          </w:p>
        </w:tc>
        <w:tc>
          <w:tcPr>
            <w:tcW w:w="2873" w:type="dxa"/>
          </w:tcPr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</w:t>
            </w:r>
          </w:p>
          <w:p w:rsidR="00593B07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</w:p>
        </w:tc>
        <w:tc>
          <w:tcPr>
            <w:tcW w:w="1920" w:type="dxa"/>
          </w:tcPr>
          <w:p w:rsidR="00593B07" w:rsidRDefault="0059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A2615A" w:rsidRDefault="00A2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15A" w:rsidRPr="00A2615A" w:rsidRDefault="00A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9E16BB" w:rsidRPr="00A2615A" w:rsidTr="00593B07">
        <w:tc>
          <w:tcPr>
            <w:tcW w:w="490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компетенция</w:t>
            </w:r>
          </w:p>
        </w:tc>
        <w:tc>
          <w:tcPr>
            <w:tcW w:w="3756" w:type="dxa"/>
          </w:tcPr>
          <w:p w:rsidR="009E16BB" w:rsidRPr="00A2615A" w:rsidRDefault="009E16BB" w:rsidP="00FA5C3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BB" w:rsidRPr="00A2615A" w:rsidRDefault="009E16BB" w:rsidP="009E16B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1.Слова «удобный», «посещать», употребление в речи</w:t>
            </w:r>
          </w:p>
          <w:p w:rsidR="009E16BB" w:rsidRPr="00A2615A" w:rsidRDefault="009E16BB" w:rsidP="009E16B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26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Артикли с географическим названием: употребление в речи</w:t>
            </w:r>
          </w:p>
          <w:p w:rsidR="009E16BB" w:rsidRPr="00A2615A" w:rsidRDefault="009E16BB" w:rsidP="009E16B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eastAsia="Times New Roman" w:hAnsi="Times New Roman" w:cs="Times New Roman"/>
                <w:sz w:val="28"/>
                <w:szCs w:val="28"/>
              </w:rPr>
              <w:t>3.Образование прилагательных от существительных</w:t>
            </w:r>
          </w:p>
        </w:tc>
        <w:tc>
          <w:tcPr>
            <w:tcW w:w="3052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развивающие обучения;</w:t>
            </w:r>
          </w:p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проблемное обучение;</w:t>
            </w:r>
          </w:p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методы в обучении;</w:t>
            </w:r>
          </w:p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проектные методы обучения.</w:t>
            </w:r>
          </w:p>
        </w:tc>
        <w:tc>
          <w:tcPr>
            <w:tcW w:w="2873" w:type="dxa"/>
          </w:tcPr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Тестирование. </w:t>
            </w:r>
          </w:p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</w:p>
        </w:tc>
        <w:tc>
          <w:tcPr>
            <w:tcW w:w="1920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9E16BB" w:rsidRPr="00A2615A" w:rsidTr="00593B07">
        <w:tc>
          <w:tcPr>
            <w:tcW w:w="490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3756" w:type="dxa"/>
          </w:tcPr>
          <w:p w:rsidR="009E16BB" w:rsidRPr="00A2615A" w:rsidRDefault="009E16BB" w:rsidP="00FA5C3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BB" w:rsidRPr="00A2615A" w:rsidRDefault="009E16BB" w:rsidP="00FA5C3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1.Сравнительная структура «такой же как»: употребление на письме.</w:t>
            </w:r>
          </w:p>
          <w:p w:rsidR="009E16BB" w:rsidRPr="00A2615A" w:rsidRDefault="009E16BB" w:rsidP="00FA5C3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2. Монологические </w:t>
            </w:r>
            <w:r w:rsidRPr="00A2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по теме с опорой на план.</w:t>
            </w:r>
          </w:p>
        </w:tc>
        <w:tc>
          <w:tcPr>
            <w:tcW w:w="3052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технологии</w:t>
            </w:r>
          </w:p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Информационно – коммуникативная технология</w:t>
            </w:r>
          </w:p>
        </w:tc>
        <w:tc>
          <w:tcPr>
            <w:tcW w:w="2873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Тестирование, самостоятельная работа, создание и защите проектов.</w:t>
            </w:r>
          </w:p>
        </w:tc>
        <w:tc>
          <w:tcPr>
            <w:tcW w:w="1920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9E16BB" w:rsidRPr="00A2615A" w:rsidTr="00593B07">
        <w:tc>
          <w:tcPr>
            <w:tcW w:w="490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5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Социально – трудовая компетенция</w:t>
            </w:r>
          </w:p>
        </w:tc>
        <w:tc>
          <w:tcPr>
            <w:tcW w:w="3756" w:type="dxa"/>
          </w:tcPr>
          <w:p w:rsidR="009E16BB" w:rsidRPr="00A2615A" w:rsidRDefault="009E16BB" w:rsidP="00FA5C3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Обязанности по дому</w:t>
            </w:r>
            <w:r w:rsidRPr="00A26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теме. Употребление глаголов «делать».</w:t>
            </w:r>
          </w:p>
          <w:p w:rsidR="009E16BB" w:rsidRPr="00A2615A" w:rsidRDefault="009E16BB" w:rsidP="00FA5C3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2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технологии. Традиционная технология (классно – урочная система).</w:t>
            </w:r>
          </w:p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Технологии интегрированного обучения</w:t>
            </w:r>
          </w:p>
        </w:tc>
        <w:tc>
          <w:tcPr>
            <w:tcW w:w="2873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Решение задач, самостоятельная работа, проектная работа.</w:t>
            </w:r>
          </w:p>
        </w:tc>
        <w:tc>
          <w:tcPr>
            <w:tcW w:w="1920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9E16BB" w:rsidRPr="00A2615A" w:rsidTr="00593B07">
        <w:tc>
          <w:tcPr>
            <w:tcW w:w="490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Компетенция личного самосовершенствования</w:t>
            </w:r>
          </w:p>
        </w:tc>
        <w:tc>
          <w:tcPr>
            <w:tcW w:w="3756" w:type="dxa"/>
          </w:tcPr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1.Места, куда мы едем и где останавливаемся. Изучающее чтение по теме.</w:t>
            </w:r>
          </w:p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2.Что мы делаем во время </w:t>
            </w:r>
            <w:proofErr w:type="gramStart"/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путешествия .</w:t>
            </w:r>
            <w:proofErr w:type="gramEnd"/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методы в обучении;</w:t>
            </w:r>
          </w:p>
          <w:p w:rsidR="009E16BB" w:rsidRPr="00A2615A" w:rsidRDefault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- обучение в сотрудничестве (командная, групповая работа, информационно – коммуникативные технологии)</w:t>
            </w:r>
          </w:p>
        </w:tc>
        <w:tc>
          <w:tcPr>
            <w:tcW w:w="2873" w:type="dxa"/>
          </w:tcPr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 xml:space="preserve">. Тестирование. </w:t>
            </w:r>
          </w:p>
          <w:p w:rsidR="009E16BB" w:rsidRPr="00A2615A" w:rsidRDefault="009E16BB" w:rsidP="009E1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</w:p>
        </w:tc>
        <w:tc>
          <w:tcPr>
            <w:tcW w:w="1920" w:type="dxa"/>
          </w:tcPr>
          <w:p w:rsidR="009E16BB" w:rsidRPr="00A2615A" w:rsidRDefault="009E16BB" w:rsidP="00FA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15A"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</w:tr>
    </w:tbl>
    <w:p w:rsidR="00CF65F5" w:rsidRDefault="00CF65F5"/>
    <w:p w:rsidR="00CF65F5" w:rsidRDefault="00CF65F5"/>
    <w:sectPr w:rsidR="00CF65F5" w:rsidSect="00CF65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5F5"/>
    <w:rsid w:val="000831E1"/>
    <w:rsid w:val="003C5767"/>
    <w:rsid w:val="004E3744"/>
    <w:rsid w:val="00593B07"/>
    <w:rsid w:val="00685D9C"/>
    <w:rsid w:val="009E16BB"/>
    <w:rsid w:val="00A2615A"/>
    <w:rsid w:val="00A37F42"/>
    <w:rsid w:val="00B55E82"/>
    <w:rsid w:val="00C70EC1"/>
    <w:rsid w:val="00CA492C"/>
    <w:rsid w:val="00CF65F5"/>
    <w:rsid w:val="00E02226"/>
    <w:rsid w:val="00EE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48B0C-F6DB-4EA2-B1C0-E71DE582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1B2D-9867-4DB1-A7E5-AA127DF4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ЕГЭ аудитория</cp:lastModifiedBy>
  <cp:revision>7</cp:revision>
  <cp:lastPrinted>2018-12-06T06:09:00Z</cp:lastPrinted>
  <dcterms:created xsi:type="dcterms:W3CDTF">2018-09-20T05:04:00Z</dcterms:created>
  <dcterms:modified xsi:type="dcterms:W3CDTF">2021-01-02T15:57:00Z</dcterms:modified>
</cp:coreProperties>
</file>