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C7" w:rsidRPr="00530757" w:rsidRDefault="00EB4FC7" w:rsidP="00EB4FC7">
      <w:pPr>
        <w:tabs>
          <w:tab w:val="center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30757">
        <w:rPr>
          <w:rFonts w:ascii="Times New Roman" w:eastAsia="Calibri" w:hAnsi="Times New Roman" w:cs="Times New Roman"/>
          <w:sz w:val="24"/>
          <w:szCs w:val="24"/>
        </w:rPr>
        <w:t>УНИЦИПАЛЬНОЕ ОБРАЗОВАНИЕ ТИМАШЕВСКИЙ РАЙОН</w:t>
      </w:r>
    </w:p>
    <w:p w:rsidR="00EB4FC7" w:rsidRPr="00530757" w:rsidRDefault="00EB4FC7" w:rsidP="00EB4FC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75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B4FC7" w:rsidRPr="00530757" w:rsidRDefault="00EB4FC7" w:rsidP="00EB4FC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757">
        <w:rPr>
          <w:rFonts w:ascii="Times New Roman" w:eastAsia="Calibri" w:hAnsi="Times New Roman" w:cs="Times New Roman"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EB4FC7" w:rsidRPr="00530757" w:rsidRDefault="00EB4FC7" w:rsidP="00EB4FC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75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ТИМАШЕВСКИЙ РАЙОН</w:t>
      </w:r>
    </w:p>
    <w:p w:rsidR="00EB4FC7" w:rsidRPr="00530757" w:rsidRDefault="00EB4FC7" w:rsidP="00EB4FC7">
      <w:pPr>
        <w:tabs>
          <w:tab w:val="center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FC7" w:rsidRPr="00530757" w:rsidRDefault="00EB4FC7" w:rsidP="00EB4FC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FC7" w:rsidRPr="00530757" w:rsidRDefault="00EB4FC7" w:rsidP="00EB4FC7">
      <w:pPr>
        <w:shd w:val="clear" w:color="auto" w:fill="FFFFFF"/>
        <w:spacing w:before="274"/>
        <w:ind w:left="6619"/>
        <w:jc w:val="both"/>
        <w:rPr>
          <w:rFonts w:ascii="Times New Roman" w:eastAsia="Calibri" w:hAnsi="Times New Roman" w:cs="Times New Roman"/>
          <w:b/>
        </w:rPr>
      </w:pPr>
      <w:r w:rsidRPr="00530757">
        <w:rPr>
          <w:rFonts w:ascii="Times New Roman" w:eastAsia="Calibri" w:hAnsi="Times New Roman" w:cs="Times New Roman"/>
          <w:b/>
          <w:spacing w:val="-1"/>
        </w:rPr>
        <w:t>УТВЕРЖДЕНО</w:t>
      </w:r>
    </w:p>
    <w:p w:rsidR="00EB4FC7" w:rsidRPr="00530757" w:rsidRDefault="00EB4FC7" w:rsidP="00EB4FC7">
      <w:pPr>
        <w:shd w:val="clear" w:color="auto" w:fill="FFFFFF"/>
        <w:spacing w:before="168"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75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530757">
        <w:rPr>
          <w:rFonts w:ascii="Times New Roman" w:eastAsia="Calibri" w:hAnsi="Times New Roman" w:cs="Times New Roman"/>
          <w:sz w:val="24"/>
          <w:szCs w:val="24"/>
        </w:rPr>
        <w:t>решением педагогического совета</w:t>
      </w:r>
    </w:p>
    <w:p w:rsidR="00EB4FC7" w:rsidRPr="00530757" w:rsidRDefault="00EB4FC7" w:rsidP="00EB4FC7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7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от __________</w:t>
      </w:r>
      <w:r w:rsidRPr="00530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757">
        <w:rPr>
          <w:rFonts w:ascii="Times New Roman" w:eastAsia="Calibri" w:hAnsi="Times New Roman" w:cs="Times New Roman"/>
          <w:spacing w:val="-2"/>
          <w:sz w:val="24"/>
          <w:szCs w:val="24"/>
        </w:rPr>
        <w:t>года протокол № 1</w:t>
      </w:r>
    </w:p>
    <w:p w:rsidR="00EB4FC7" w:rsidRPr="00530757" w:rsidRDefault="00EB4FC7" w:rsidP="00EB4FC7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5307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Председатель _______   </w:t>
      </w:r>
      <w:r>
        <w:rPr>
          <w:rFonts w:ascii="Times New Roman" w:eastAsia="Calibri" w:hAnsi="Times New Roman" w:cs="Times New Roman"/>
          <w:sz w:val="24"/>
          <w:szCs w:val="24"/>
        </w:rPr>
        <w:t>О. И Акасевич</w:t>
      </w:r>
    </w:p>
    <w:p w:rsidR="00EB4FC7" w:rsidRPr="00530757" w:rsidRDefault="00EB4FC7" w:rsidP="00EB4FC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C7" w:rsidRPr="00530757" w:rsidRDefault="00EB4FC7" w:rsidP="00EB4FC7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7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EB4FC7" w:rsidRPr="00530757" w:rsidRDefault="00EB4FC7" w:rsidP="00EB4FC7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4FC7" w:rsidRPr="00530757" w:rsidRDefault="00EB4FC7" w:rsidP="00EB4FC7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4FC7" w:rsidRPr="00530757" w:rsidRDefault="00EB4FC7" w:rsidP="00EB4FC7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307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EB4FC7" w:rsidRPr="00530757" w:rsidRDefault="00EB4FC7" w:rsidP="00EB4FC7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B4FC7" w:rsidRPr="00530757" w:rsidRDefault="00EB4FC7" w:rsidP="00EB4FC7">
      <w:pPr>
        <w:keepNext/>
        <w:snapToGri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30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РАБОЧАЯ  ПРОГРАММА</w:t>
      </w:r>
      <w:proofErr w:type="gramEnd"/>
    </w:p>
    <w:p w:rsidR="00EB4FC7" w:rsidRPr="00530757" w:rsidRDefault="00EB4FC7" w:rsidP="00EB4FC7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FC7" w:rsidRPr="00530757" w:rsidRDefault="00EB4FC7" w:rsidP="00EB4FC7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FC7" w:rsidRPr="00530757" w:rsidRDefault="00EB4FC7" w:rsidP="00EB4FC7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  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астрономии</w:t>
      </w:r>
      <w:r w:rsidRPr="005307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</w:t>
      </w:r>
    </w:p>
    <w:p w:rsidR="00EB4FC7" w:rsidRPr="00530757" w:rsidRDefault="00EB4FC7" w:rsidP="00EB4FC7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FC7" w:rsidRPr="00530757" w:rsidRDefault="00EB4FC7" w:rsidP="00EB4FC7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530757">
        <w:rPr>
          <w:rFonts w:ascii="Times New Roman" w:eastAsia="Calibri" w:hAnsi="Times New Roman" w:cs="Times New Roman"/>
          <w:sz w:val="28"/>
          <w:szCs w:val="28"/>
        </w:rPr>
        <w:t>Уровень  образования</w:t>
      </w:r>
      <w:proofErr w:type="gramEnd"/>
      <w:r w:rsidRPr="00530757">
        <w:rPr>
          <w:rFonts w:ascii="Times New Roman" w:eastAsia="Calibri" w:hAnsi="Times New Roman" w:cs="Times New Roman"/>
          <w:sz w:val="28"/>
          <w:szCs w:val="28"/>
        </w:rPr>
        <w:t xml:space="preserve"> (класс)  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среднее  общее</w:t>
      </w:r>
      <w:r w:rsidRPr="005307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530757">
        <w:rPr>
          <w:rFonts w:ascii="Times New Roman" w:eastAsia="Calibri" w:hAnsi="Times New Roman" w:cs="Times New Roman"/>
          <w:sz w:val="28"/>
          <w:szCs w:val="28"/>
        </w:rPr>
        <w:t>_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классы)</w:t>
      </w:r>
    </w:p>
    <w:p w:rsidR="00EB4FC7" w:rsidRPr="00530757" w:rsidRDefault="00EB4FC7" w:rsidP="00EB4FC7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75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34(1 час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</w:t>
      </w:r>
      <w:proofErr w:type="gramStart"/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неделю )</w:t>
      </w:r>
      <w:proofErr w:type="gramEnd"/>
    </w:p>
    <w:p w:rsidR="00EB4FC7" w:rsidRPr="00530757" w:rsidRDefault="00EB4FC7" w:rsidP="00EB4FC7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757">
        <w:rPr>
          <w:rFonts w:ascii="Times New Roman" w:eastAsia="Calibri" w:hAnsi="Times New Roman" w:cs="Times New Roman"/>
          <w:color w:val="000000"/>
          <w:sz w:val="28"/>
          <w:szCs w:val="28"/>
        </w:rPr>
        <w:t>Учитель    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Медведева Анна Сергеевна</w:t>
      </w:r>
    </w:p>
    <w:p w:rsidR="00EB4FC7" w:rsidRPr="001A3C2C" w:rsidRDefault="00EB4FC7" w:rsidP="00EB4FC7">
      <w:pPr>
        <w:shd w:val="clear" w:color="auto" w:fill="FFFFFF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307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Программа разработана в соответствии ФГОС                                                  и на </w:t>
      </w:r>
      <w:proofErr w:type="gramStart"/>
      <w:r w:rsidRPr="005307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основе  </w:t>
      </w:r>
      <w:r w:rsidRPr="005307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рограммы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автора</w:t>
      </w:r>
      <w:r w:rsidRPr="005307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Страут</w:t>
      </w:r>
      <w:proofErr w:type="spellEnd"/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, Е. К.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FC7" w:rsidRDefault="00EB4FC7" w:rsidP="00EB4FC7">
      <w:pPr>
        <w:shd w:val="clear" w:color="auto" w:fill="FFFFFF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</w:t>
      </w:r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Астрономия. Базовый уровень. 11 </w:t>
      </w:r>
      <w:proofErr w:type="gramStart"/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класс :</w:t>
      </w:r>
      <w:proofErr w:type="gramEnd"/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рабочая программа к УМК Б. А. Воронцова-Вельяминов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а, Е. К.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Страута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: </w:t>
      </w:r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М. : Дрофа, 2017. — 39 с.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</w:t>
      </w:r>
    </w:p>
    <w:p w:rsidR="00EB4FC7" w:rsidRDefault="00EB4FC7" w:rsidP="00EB4FC7">
      <w:pPr>
        <w:shd w:val="clear" w:color="auto" w:fill="FFFFFF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EB4FC7" w:rsidRDefault="00EB4FC7" w:rsidP="00920173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left="-207"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FC7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205" w:rsidRPr="00107205" w:rsidRDefault="00EB4FC7" w:rsidP="00EB4FC7">
      <w:p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07205" w:rsidRPr="0010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107205" w:rsidRPr="00107205" w:rsidRDefault="00107205" w:rsidP="00920173">
      <w:pPr>
        <w:shd w:val="clear" w:color="auto" w:fill="FFFFFF"/>
        <w:spacing w:after="0" w:line="292" w:lineRule="atLeast"/>
        <w:ind w:left="-207"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205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отражают </w:t>
      </w:r>
      <w:proofErr w:type="spellStart"/>
      <w:r w:rsidRPr="002C12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12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95">
        <w:rPr>
          <w:rFonts w:ascii="Times New Roman" w:hAnsi="Times New Roman" w:cs="Times New Roman"/>
          <w:sz w:val="28"/>
          <w:szCs w:val="28"/>
        </w:rPr>
        <w:t>в том числе в части</w:t>
      </w:r>
      <w:r w:rsidRPr="0030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95">
        <w:rPr>
          <w:sz w:val="28"/>
          <w:szCs w:val="28"/>
        </w:rPr>
        <w:t>1.</w:t>
      </w:r>
      <w:r w:rsidRPr="002C1295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:rsidR="00E23899" w:rsidRPr="00887168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68">
        <w:rPr>
          <w:rFonts w:ascii="Times New Roman" w:hAnsi="Times New Roman" w:cs="Times New Roman"/>
          <w:sz w:val="28"/>
          <w:szCs w:val="28"/>
        </w:rPr>
        <w:t xml:space="preserve"> – российская идентичность, способность к осознанию российской идентичности в поликультурном социуме, </w:t>
      </w:r>
      <w:r>
        <w:rPr>
          <w:rFonts w:ascii="Times New Roman" w:hAnsi="Times New Roman" w:cs="Times New Roman"/>
          <w:sz w:val="28"/>
          <w:szCs w:val="28"/>
        </w:rPr>
        <w:t>чувство причастности к историко-</w:t>
      </w:r>
      <w:r w:rsidRPr="00887168">
        <w:rPr>
          <w:rFonts w:ascii="Times New Roman" w:hAnsi="Times New Roman" w:cs="Times New Roman"/>
          <w:sz w:val="28"/>
          <w:szCs w:val="28"/>
        </w:rPr>
        <w:t xml:space="preserve">культурной общности российского народа и судьбе России, патриотизм, готовность к служению Отечеству, его защите;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7168">
        <w:rPr>
          <w:rFonts w:ascii="Times New Roman" w:hAnsi="Times New Roman" w:cs="Times New Roman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                                                                                                                                                                 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                                                                                                                                                                      – воспитание уважения к культуре, языкам, традициям и обычаям народов, проживающих в Российской Федерации.                                                                                                                                                 2.Гражданское  воспитание: </w:t>
      </w:r>
    </w:p>
    <w:p w:rsidR="00E23899" w:rsidRPr="00887168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 </w:t>
      </w:r>
      <w:r w:rsidRPr="00887168">
        <w:rPr>
          <w:rFonts w:ascii="Times New Roman" w:hAnsi="Times New Roman" w:cs="Times New Roman"/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                              – признание </w:t>
      </w:r>
      <w:proofErr w:type="spellStart"/>
      <w:r w:rsidRPr="00887168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887168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                                                                                     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871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7168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887168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                                                                                                                                                                          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                                                                                                                                                    </w:t>
      </w:r>
      <w:r w:rsidRPr="00887168">
        <w:rPr>
          <w:rFonts w:ascii="Times New Roman" w:hAnsi="Times New Roman" w:cs="Times New Roman"/>
          <w:sz w:val="28"/>
          <w:szCs w:val="28"/>
        </w:rPr>
        <w:lastRenderedPageBreak/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1295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 —осознание ценности физи</w:t>
      </w:r>
      <w:r>
        <w:rPr>
          <w:rFonts w:ascii="Times New Roman" w:hAnsi="Times New Roman" w:cs="Times New Roman"/>
          <w:sz w:val="28"/>
          <w:szCs w:val="28"/>
        </w:rPr>
        <w:t>ческой науки как мощного инстру</w:t>
      </w:r>
      <w:r w:rsidRPr="002C1295">
        <w:rPr>
          <w:rFonts w:ascii="Times New Roman" w:hAnsi="Times New Roman" w:cs="Times New Roman"/>
          <w:sz w:val="28"/>
          <w:szCs w:val="28"/>
        </w:rPr>
        <w:t>мента познания мира, осн</w:t>
      </w:r>
      <w:r>
        <w:rPr>
          <w:rFonts w:ascii="Times New Roman" w:hAnsi="Times New Roman" w:cs="Times New Roman"/>
          <w:sz w:val="28"/>
          <w:szCs w:val="28"/>
        </w:rPr>
        <w:t>овы развития технологий, важней</w:t>
      </w:r>
      <w:r w:rsidRPr="002C1295">
        <w:rPr>
          <w:rFonts w:ascii="Times New Roman" w:hAnsi="Times New Roman" w:cs="Times New Roman"/>
          <w:sz w:val="28"/>
          <w:szCs w:val="28"/>
        </w:rPr>
        <w:t>шей составляющей культуры;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 —развитие научной любозна</w:t>
      </w:r>
      <w:r>
        <w:rPr>
          <w:rFonts w:ascii="Times New Roman" w:hAnsi="Times New Roman" w:cs="Times New Roman"/>
          <w:sz w:val="28"/>
          <w:szCs w:val="28"/>
        </w:rPr>
        <w:t>тельности, интереса к исследова</w:t>
      </w:r>
      <w:r w:rsidRPr="002C1295">
        <w:rPr>
          <w:rFonts w:ascii="Times New Roman" w:hAnsi="Times New Roman" w:cs="Times New Roman"/>
          <w:sz w:val="28"/>
          <w:szCs w:val="28"/>
        </w:rPr>
        <w:t xml:space="preserve">тельской деятельности. 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1295">
        <w:rPr>
          <w:rFonts w:ascii="Times New Roman" w:hAnsi="Times New Roman" w:cs="Times New Roman"/>
          <w:sz w:val="28"/>
          <w:szCs w:val="28"/>
        </w:rPr>
        <w:t>Формирование кул</w:t>
      </w:r>
      <w:r>
        <w:rPr>
          <w:rFonts w:ascii="Times New Roman" w:hAnsi="Times New Roman" w:cs="Times New Roman"/>
          <w:sz w:val="28"/>
          <w:szCs w:val="28"/>
        </w:rPr>
        <w:t>ьтуры здоровья</w:t>
      </w:r>
      <w:r w:rsidRPr="002C1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>—осознание ценности безопасного образа жизни в современном технологическом мире, важ</w:t>
      </w:r>
      <w:r>
        <w:rPr>
          <w:rFonts w:ascii="Times New Roman" w:hAnsi="Times New Roman" w:cs="Times New Roman"/>
          <w:sz w:val="28"/>
          <w:szCs w:val="28"/>
        </w:rPr>
        <w:t>ности правил безопасного поведе</w:t>
      </w:r>
      <w:r w:rsidRPr="002C1295">
        <w:rPr>
          <w:rFonts w:ascii="Times New Roman" w:hAnsi="Times New Roman" w:cs="Times New Roman"/>
          <w:sz w:val="28"/>
          <w:szCs w:val="28"/>
        </w:rPr>
        <w:t xml:space="preserve">ния на транспорте, на дорогах, с электрическим и тепловым оборудованием в домашних </w:t>
      </w:r>
      <w:proofErr w:type="gramStart"/>
      <w:r w:rsidRPr="002C1295">
        <w:rPr>
          <w:rFonts w:ascii="Times New Roman" w:hAnsi="Times New Roman" w:cs="Times New Roman"/>
          <w:sz w:val="28"/>
          <w:szCs w:val="28"/>
        </w:rPr>
        <w:t xml:space="preserve">условиях;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C1295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C12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1295">
        <w:rPr>
          <w:rFonts w:ascii="Times New Roman" w:hAnsi="Times New Roman" w:cs="Times New Roman"/>
          <w:sz w:val="28"/>
          <w:szCs w:val="28"/>
        </w:rPr>
        <w:t xml:space="preserve"> навыка </w:t>
      </w:r>
      <w:r>
        <w:rPr>
          <w:rFonts w:ascii="Times New Roman" w:hAnsi="Times New Roman" w:cs="Times New Roman"/>
          <w:sz w:val="28"/>
          <w:szCs w:val="28"/>
        </w:rPr>
        <w:t>рефлексии, признание своего пра</w:t>
      </w:r>
      <w:r w:rsidRPr="002C1295">
        <w:rPr>
          <w:rFonts w:ascii="Times New Roman" w:hAnsi="Times New Roman" w:cs="Times New Roman"/>
          <w:sz w:val="28"/>
          <w:szCs w:val="28"/>
        </w:rPr>
        <w:t xml:space="preserve">ва на ошибку и такого же права у другого человека. 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1295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E23899" w:rsidRPr="00D11DF0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 —активное участие в решении практических задач (в рамках семьи, школы, города, края) технологической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DF0">
        <w:rPr>
          <w:rFonts w:ascii="Times New Roman" w:hAnsi="Times New Roman" w:cs="Times New Roman"/>
          <w:sz w:val="28"/>
          <w:szCs w:val="28"/>
        </w:rPr>
        <w:t>направленности, требующих в том числе и физических знаний;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F0">
        <w:rPr>
          <w:rFonts w:ascii="Times New Roman" w:hAnsi="Times New Roman" w:cs="Times New Roman"/>
          <w:sz w:val="28"/>
          <w:szCs w:val="28"/>
        </w:rPr>
        <w:t xml:space="preserve">—интерес к практическому изучению профессий, связанных с физикой.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D11DF0">
        <w:rPr>
          <w:rFonts w:ascii="Times New Roman" w:hAnsi="Times New Roman" w:cs="Times New Roman"/>
          <w:sz w:val="28"/>
          <w:szCs w:val="28"/>
        </w:rPr>
        <w:t xml:space="preserve">Экологическое воспитание: 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F0">
        <w:rPr>
          <w:rFonts w:ascii="Times New Roman" w:hAnsi="Times New Roman" w:cs="Times New Roman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23899" w:rsidRDefault="00E23899" w:rsidP="0092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F0">
        <w:rPr>
          <w:rFonts w:ascii="Times New Roman" w:hAnsi="Times New Roman" w:cs="Times New Roman"/>
          <w:sz w:val="28"/>
          <w:szCs w:val="28"/>
        </w:rPr>
        <w:t xml:space="preserve"> —осознание глобального характера экологических проблем и путей их решения.</w:t>
      </w:r>
    </w:p>
    <w:p w:rsidR="00107205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0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10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• </w:t>
      </w: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определять цели, ставить и  формулировать собственные задачи в образовательной деятельности и жизненных ситуациях;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сопоставлять имеющиеся возможности и необходимые для достижения цели ресурсы; • организовывать эффективный поиск ресурсов, необходимых для достижения поставленной цели;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определять несколько путей достижения поставленной цели;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выбирать оптимальный путь достиже</w:t>
      </w:r>
      <w:r w:rsidR="008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цели, учитывая эффективность</w:t>
      </w: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расходования ресурсов и основываясь на соображениях этики и морали;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задавать параметры и критерии, по которым можно определить, что цель достигнута;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сопоставлять полученный результат деятельности с поставленной заранее целью; </w:t>
      </w:r>
    </w:p>
    <w:p w:rsidR="00107205" w:rsidRPr="00107205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оценивать последствия достижения поставленной цели в учебной деятельности, собственной жизни и жизни окружающих людей. </w:t>
      </w:r>
    </w:p>
    <w:p w:rsidR="00107205" w:rsidRPr="00107205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критически оценивать и интерпретировать информацию с разных позиций; • распознавать и фиксировать противоречи</w:t>
      </w:r>
      <w:r w:rsidR="008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 информационных источниках;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осуществлять развернутый информационный поиск и ставить на его основе новые (учебные и познавательные) задачи;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искать и находить обобщенные способы решения задач;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анализировать и преобразовывать проблемно</w:t>
      </w:r>
      <w:r w:rsidR="008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противоречивые ситуации;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07205" w:rsidRPr="00107205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107205" w:rsidRPr="00107205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осуществлять деловую коммуникацию как со сверстниками, так и со взрослыми (как внутри образовательной организации, так и за ее пределами); • при осуществлении групповой работы быть как руководителем, так и членом проектной команды </w:t>
      </w:r>
      <w:proofErr w:type="gramStart"/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разных</w:t>
      </w:r>
      <w:proofErr w:type="gramEnd"/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ролях (генератором идей, критиком, исполн</w:t>
      </w:r>
      <w:r w:rsidR="008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ителем, презентующим и т. д.);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развернуто, логично и точно излагать свою точку зрения с использованием адекватных (устных и письменных) языковых средств;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распознавать </w:t>
      </w:r>
      <w:proofErr w:type="spellStart"/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координировать и выполнять работу в условиях виртуального взаимодействия (или сочетания реального и виртуального);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согласовывать позиции членов команды в процессе работы над общим продуктом/решением; 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867B39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воспринимать критические замечания как ресурс собственного развития;</w:t>
      </w:r>
    </w:p>
    <w:p w:rsidR="00107205" w:rsidRPr="00107205" w:rsidRDefault="00107205" w:rsidP="00920173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07205" w:rsidRDefault="00107205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  <w:r w:rsidRPr="00107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6C6D" w:rsidRPr="002B6054" w:rsidRDefault="00546C6D" w:rsidP="009201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2B60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46C6D" w:rsidRDefault="00546C6D" w:rsidP="0092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11 класса </w:t>
      </w:r>
      <w:r>
        <w:t xml:space="preserve"> </w:t>
      </w:r>
      <w:r w:rsidRPr="002B6054">
        <w:rPr>
          <w:rFonts w:ascii="Times New Roman" w:hAnsi="Times New Roman" w:cs="Times New Roman"/>
          <w:b/>
          <w:sz w:val="28"/>
          <w:szCs w:val="28"/>
        </w:rPr>
        <w:t>на базовом уровне научится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6C6D" w:rsidRPr="00107205" w:rsidRDefault="00546C6D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556" w:rsidRDefault="0065767A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7A">
        <w:rPr>
          <w:rFonts w:ascii="Times New Roman" w:eastAsia="Calibri" w:hAnsi="Times New Roman" w:cs="Times New Roman"/>
          <w:sz w:val="28"/>
          <w:szCs w:val="28"/>
        </w:rPr>
        <w:t xml:space="preserve">— воспроизводить сведения по истории развития астрономии, о ее связях с физикой и математикой; </w:t>
      </w:r>
    </w:p>
    <w:p w:rsidR="0065767A" w:rsidRDefault="0065767A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7A">
        <w:rPr>
          <w:rFonts w:ascii="Times New Roman" w:eastAsia="Calibri" w:hAnsi="Times New Roman" w:cs="Times New Roman"/>
          <w:sz w:val="28"/>
          <w:szCs w:val="28"/>
        </w:rPr>
        <w:t>— использовать полученные ранее знания для объяснения устройства и принципа работы телескопа.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воспроизводить определения терминов и понятий (созвездие, высота и кульминация звезд и Солнца, эклиптика, местное, поясное, летнее и  зимнее время);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объяснять необходимость введения високосных лет и нового календарного стиля;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применять звездную карту для поиска на небе определенных созвездий и звезд.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воспроизводить исторические сведения о становлении и развитии гелиоцентрической системы мира;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вычислять расстояние до планет по горизонтальному параллаксу, а их размеры — по угловым размерам и расстоянию;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формулировать законы Кеплера, определять массы планет на основе третьего (уточненного) закона Кеплера;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объяснять причины возникновения приливов на Земле и возмущений в движении тел Солнечной системы;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FE4C22">
        <w:rPr>
          <w:rFonts w:ascii="Times New Roman" w:eastAsia="Calibri" w:hAnsi="Times New Roman" w:cs="Times New Roman"/>
          <w:sz w:val="28"/>
          <w:szCs w:val="28"/>
        </w:rPr>
        <w:t>метеороиды</w:t>
      </w:r>
      <w:proofErr w:type="spellEnd"/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, метеоры, болиды, метеориты);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описывать природу Луны и объяснять причины ее отличия от Земли;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перечислять существенные различия природы двух групп планет и объяснять причины их возникновения;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объяснять механизм парникового эффекта и его значение для формирования и сохранения уникальной природы Земли;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 описывать характерные особенности природы планет-гигантов, их спутников и колец;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характеризовать природу малых тел Солнечной системы и объяснять причины их значительных различий;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описывать явления метеора и болида, объяснять процессы, которые происходят при движении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C22">
        <w:rPr>
          <w:rFonts w:ascii="Times New Roman" w:eastAsia="Calibri" w:hAnsi="Times New Roman" w:cs="Times New Roman"/>
          <w:sz w:val="28"/>
          <w:szCs w:val="28"/>
        </w:rPr>
        <w:t>тел, влетающих в атмосферу планеты с космической скоростью;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описывать последствия падения на Землю крупных метеоритов;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объяснять сущность </w:t>
      </w:r>
      <w:proofErr w:type="spellStart"/>
      <w:r w:rsidRPr="00FE4C22">
        <w:rPr>
          <w:rFonts w:ascii="Times New Roman" w:eastAsia="Calibri" w:hAnsi="Times New Roman" w:cs="Times New Roman"/>
          <w:sz w:val="28"/>
          <w:szCs w:val="28"/>
        </w:rPr>
        <w:t>астероидно</w:t>
      </w:r>
      <w:proofErr w:type="spellEnd"/>
      <w:r w:rsidRPr="00FE4C22">
        <w:rPr>
          <w:rFonts w:ascii="Times New Roman" w:eastAsia="Calibri" w:hAnsi="Times New Roman" w:cs="Times New Roman"/>
          <w:sz w:val="28"/>
          <w:szCs w:val="28"/>
        </w:rPr>
        <w:t>-кометной опасности, возможности и способы ее предотвращения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определять и различать понятия (звезда, модель звезды, светимость, парсек, световой год);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характеризовать физическое состояние вещества Солнца и звезд и источники их энергии;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описывать внутреннее строение Солнца и способы передачи энергии из центра к поверхности;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объяснять механизм возникновения на Солнце грануляции и пятен;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описывать наблюдаемые проявления солнечной активности и их влияние на Землю;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вычислять расстояние до звезд по годичному параллаксу;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называть основные отличительные особенности звезд различных последовательностей на диаграмме «спектр — светимость»;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сравнивать модели различных типов звезд с моделью Солнца;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объяснять причины изменения светимости переменных звезд;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описывать механизм вспышек новых и сверхновых;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оценивать время существования звезд в зависимости от их массы;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описывать этапы формирования и эволюции звезды;</w:t>
      </w:r>
    </w:p>
    <w:p w:rsidR="00FE4C22" w:rsidRP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объяснять смысл понятий (космология, Вселенная, модель Вселенной, Большой взрыв, реликтовое излучение);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характеризовать основные параметры Галактики (размеры, состав, структура и кинематика);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определять расстояние до звездных скоплений и галактик по цефеидам на основе зависимости «период — светимость»;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распознавать типы галактик (спиральные, эллиптические, неправильные); — сравнивать выводы А. Эйнштейна и А. А. Фридмана относительно модели Вселенной;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обосновывать справедливость модели Фридмана результатами наблюдений «красного смещения» в спектрах галактик;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формулировать закон Хаббла;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— определять расстояние до галактик на основе закона Хаббла; по светимости сверхновых; 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оценивать возраст Вселенной на основе постоянной Хаббла;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— интерпретировать обнаружение реликтового излучения как свидетельство в пользу гипотезы горячей Вселенной;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FE4C22">
        <w:rPr>
          <w:rFonts w:ascii="Times New Roman" w:eastAsia="Calibri" w:hAnsi="Times New Roman" w:cs="Times New Roman"/>
          <w:sz w:val="28"/>
          <w:szCs w:val="28"/>
        </w:rPr>
        <w:t>антитяготения</w:t>
      </w:r>
      <w:proofErr w:type="spellEnd"/>
      <w:r w:rsidRPr="00FE4C22">
        <w:rPr>
          <w:rFonts w:ascii="Times New Roman" w:eastAsia="Calibri" w:hAnsi="Times New Roman" w:cs="Times New Roman"/>
          <w:sz w:val="28"/>
          <w:szCs w:val="28"/>
        </w:rPr>
        <w:t xml:space="preserve"> «темной энергии» — вида материи, природа которой еще неизвестна.</w:t>
      </w:r>
    </w:p>
    <w:p w:rsidR="00FE4C22" w:rsidRPr="00FE4C22" w:rsidRDefault="00FE4C22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22">
        <w:rPr>
          <w:rFonts w:ascii="Times New Roman" w:eastAsia="Calibri" w:hAnsi="Times New Roman" w:cs="Times New Roman"/>
          <w:sz w:val="28"/>
          <w:szCs w:val="28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>• решать задачи, находящиеся на стыке нескольких учебных дисциплин (</w:t>
      </w:r>
      <w:proofErr w:type="spellStart"/>
      <w:r w:rsidRPr="009534D1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 задачи);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 • использовать основной алгоритм исследования при решении своих учебно-познавательных задач;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• использовать элементы математического моделирования при решении исследовательских задач; </w:t>
      </w:r>
    </w:p>
    <w:p w:rsidR="009534D1" w:rsidRPr="00107205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>•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546C6D" w:rsidRDefault="00546C6D" w:rsidP="009201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6D" w:rsidRDefault="00546C6D" w:rsidP="0092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11</w:t>
      </w:r>
      <w:r w:rsidRPr="002B6054">
        <w:rPr>
          <w:rFonts w:ascii="Times New Roman" w:hAnsi="Times New Roman" w:cs="Times New Roman"/>
          <w:b/>
          <w:sz w:val="28"/>
          <w:szCs w:val="28"/>
        </w:rPr>
        <w:t xml:space="preserve"> класса  на базовом уровне получит возможность научиться:</w:t>
      </w:r>
    </w:p>
    <w:p w:rsidR="009534D1" w:rsidRP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• отслеживать и принимать во внимание тренды и тенденции развития различных видов деятельности, в том числе научных, учитывать их при постановке собственных целей; 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9534D1" w:rsidRP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 • находить различные источники материальных и 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• самостоятельно и совместно с другими авторами разрабатывать систему параметров и критериев оценки эффективности и продуктивности </w:t>
      </w:r>
      <w:r w:rsidRPr="009534D1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проекта или исследования на каждом этапе реализации и по завершении работы;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 • адекватно оценивать риски реализации проекта и проведения исследования и предусматривать пути минимизации этих рисков; </w:t>
      </w:r>
    </w:p>
    <w:p w:rsidR="009534D1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>• адекватно оценивать последствия реализации своего проекта (изменения, которые он повлечет в жизни других людей, сообществ);</w:t>
      </w:r>
    </w:p>
    <w:p w:rsidR="009534D1" w:rsidRPr="00107205" w:rsidRDefault="009534D1" w:rsidP="00920173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 •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534D1" w:rsidRPr="00634AE8" w:rsidRDefault="009534D1" w:rsidP="009201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4AE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  <w:r w:rsidRPr="00634AE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b/>
          <w:sz w:val="28"/>
          <w:szCs w:val="28"/>
        </w:rPr>
        <w:t>Астрономия, ее значение и связь с другими науками</w:t>
      </w:r>
      <w:r w:rsidRPr="0092017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b/>
          <w:bCs/>
          <w:sz w:val="28"/>
          <w:szCs w:val="28"/>
          <w:lang w:bidi="en-US"/>
        </w:rPr>
        <w:t>Практические основы астрономии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b/>
          <w:bCs/>
          <w:sz w:val="28"/>
          <w:szCs w:val="28"/>
          <w:lang w:bidi="en-US"/>
        </w:rPr>
        <w:t>Строение Солнечной системы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b/>
          <w:bCs/>
          <w:sz w:val="28"/>
          <w:szCs w:val="28"/>
          <w:lang w:bidi="en-US"/>
        </w:rPr>
        <w:t>Природа тел Солнечной системы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920173">
        <w:rPr>
          <w:rFonts w:ascii="Times New Roman" w:hAnsi="Times New Roman" w:cs="Times New Roman"/>
          <w:sz w:val="28"/>
          <w:szCs w:val="28"/>
          <w:lang w:bidi="en-US"/>
        </w:rPr>
        <w:t>метеороиды</w:t>
      </w:r>
      <w:proofErr w:type="spellEnd"/>
      <w:r w:rsidRPr="00920173">
        <w:rPr>
          <w:rFonts w:ascii="Times New Roman" w:hAnsi="Times New Roman" w:cs="Times New Roman"/>
          <w:sz w:val="28"/>
          <w:szCs w:val="28"/>
          <w:lang w:bidi="en-US"/>
        </w:rPr>
        <w:t>. Метеоры, болиды и метеориты.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b/>
          <w:bCs/>
          <w:sz w:val="28"/>
          <w:szCs w:val="28"/>
          <w:lang w:bidi="en-US"/>
        </w:rPr>
        <w:t>Солнце и звезды</w:t>
      </w:r>
      <w:r w:rsidR="00920173">
        <w:rPr>
          <w:rFonts w:ascii="Times New Roman" w:hAnsi="Times New Roman" w:cs="Times New Roman"/>
          <w:b/>
          <w:bCs/>
          <w:sz w:val="28"/>
          <w:szCs w:val="28"/>
          <w:lang w:bidi="en-US"/>
        </w:rPr>
        <w:t>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lastRenderedPageBreak/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b/>
          <w:bCs/>
          <w:sz w:val="28"/>
          <w:szCs w:val="28"/>
          <w:lang w:bidi="en-US"/>
        </w:rPr>
        <w:t>Строение и эволюция Вселенной. Жизнь и разум во Вселенной</w:t>
      </w:r>
      <w:r w:rsidR="00920173">
        <w:rPr>
          <w:rFonts w:ascii="Times New Roman" w:hAnsi="Times New Roman" w:cs="Times New Roman"/>
          <w:b/>
          <w:bCs/>
          <w:sz w:val="28"/>
          <w:szCs w:val="28"/>
          <w:lang w:bidi="en-US"/>
        </w:rPr>
        <w:t>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920173">
        <w:rPr>
          <w:rFonts w:ascii="Times New Roman" w:hAnsi="Times New Roman" w:cs="Times New Roman"/>
          <w:sz w:val="28"/>
          <w:szCs w:val="28"/>
          <w:lang w:bidi="en-US"/>
        </w:rPr>
        <w:t>антитяготение</w:t>
      </w:r>
      <w:proofErr w:type="spellEnd"/>
      <w:r w:rsidRPr="00920173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34AE8" w:rsidRPr="00920173" w:rsidRDefault="00634AE8" w:rsidP="0092017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</w:pPr>
      <w:r w:rsidRPr="00920173">
        <w:rPr>
          <w:rFonts w:ascii="Times New Roman" w:hAnsi="Times New Roman" w:cs="Times New Roman"/>
          <w:sz w:val="28"/>
          <w:szCs w:val="28"/>
          <w:lang w:bidi="en-US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65767A" w:rsidRDefault="000B2890" w:rsidP="0092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90">
        <w:rPr>
          <w:rFonts w:ascii="Times New Roman" w:hAnsi="Times New Roman" w:cs="Times New Roman"/>
          <w:b/>
          <w:sz w:val="28"/>
          <w:szCs w:val="28"/>
        </w:rPr>
        <w:t>Проектная деятельность:</w:t>
      </w:r>
    </w:p>
    <w:p w:rsidR="000B2890" w:rsidRDefault="000B2890" w:rsidP="00920173">
      <w:pPr>
        <w:jc w:val="both"/>
        <w:rPr>
          <w:rFonts w:ascii="Times New Roman" w:hAnsi="Times New Roman" w:cs="Times New Roman"/>
          <w:sz w:val="28"/>
          <w:szCs w:val="28"/>
        </w:rPr>
      </w:pPr>
      <w:r w:rsidRPr="000B2890">
        <w:rPr>
          <w:rFonts w:ascii="Times New Roman" w:hAnsi="Times New Roman" w:cs="Times New Roman"/>
          <w:sz w:val="28"/>
          <w:szCs w:val="28"/>
        </w:rPr>
        <w:t xml:space="preserve"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0B2890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0B2890">
        <w:rPr>
          <w:rFonts w:ascii="Times New Roman" w:hAnsi="Times New Roman" w:cs="Times New Roman"/>
          <w:sz w:val="28"/>
          <w:szCs w:val="28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</w:t>
      </w:r>
      <w:r w:rsidRPr="000B2890">
        <w:rPr>
          <w:rFonts w:ascii="Times New Roman" w:hAnsi="Times New Roman" w:cs="Times New Roman"/>
          <w:sz w:val="28"/>
          <w:szCs w:val="28"/>
        </w:rPr>
        <w:lastRenderedPageBreak/>
        <w:t>продуктивной деятельности,</w:t>
      </w:r>
      <w:r w:rsidRPr="000B2890">
        <w:t xml:space="preserve"> </w:t>
      </w:r>
      <w:r w:rsidRPr="000B2890">
        <w:rPr>
          <w:rFonts w:ascii="Times New Roman" w:hAnsi="Times New Roman" w:cs="Times New Roman"/>
          <w:sz w:val="28"/>
          <w:szCs w:val="28"/>
        </w:rPr>
        <w:t>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3) организация учебно-исследовательских и проектных работ школьников обеспечивает сочетание различных видов познавательной деятельности. В 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0B2890" w:rsidRDefault="000B2890" w:rsidP="0092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90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0B2890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890" w:rsidRPr="000B2890">
        <w:rPr>
          <w:rFonts w:ascii="Times New Roman" w:hAnsi="Times New Roman" w:cs="Times New Roman"/>
          <w:sz w:val="28"/>
          <w:szCs w:val="28"/>
        </w:rPr>
        <w:t>Определение скорости света по наблюдениям моментов затмений спутника Юпитера». Наблюдения (невооруженным глазом):</w:t>
      </w:r>
    </w:p>
    <w:p w:rsidR="000B2890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2890" w:rsidRPr="000B2890">
        <w:rPr>
          <w:rFonts w:ascii="Times New Roman" w:hAnsi="Times New Roman" w:cs="Times New Roman"/>
          <w:sz w:val="28"/>
          <w:szCs w:val="28"/>
        </w:rPr>
        <w:t>Основные созвездия и наиболее яркие звезды осеннего, зимнего и весеннего неба. Изменение их положения с течением времени», «Движение Луны и смена ее фаз»</w:t>
      </w:r>
    </w:p>
    <w:p w:rsidR="000B2890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2890">
        <w:rPr>
          <w:rFonts w:ascii="Times New Roman" w:hAnsi="Times New Roman" w:cs="Times New Roman"/>
          <w:sz w:val="28"/>
          <w:szCs w:val="28"/>
        </w:rPr>
        <w:t>Ко</w:t>
      </w:r>
      <w:r w:rsidR="000B2890" w:rsidRPr="000B2890">
        <w:rPr>
          <w:rFonts w:ascii="Times New Roman" w:hAnsi="Times New Roman" w:cs="Times New Roman"/>
          <w:sz w:val="28"/>
          <w:szCs w:val="28"/>
        </w:rPr>
        <w:t>нструирование и установка глобуса Набокова». Наблюдения (в телескоп): «Рельеф Луны», «Фазы Венеры», «Марс», «Юпитер и его спутники», «Сатурн, его кольца и спутники»</w:t>
      </w:r>
    </w:p>
    <w:p w:rsidR="000B2890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2890" w:rsidRPr="000B2890">
        <w:rPr>
          <w:rFonts w:ascii="Times New Roman" w:hAnsi="Times New Roman" w:cs="Times New Roman"/>
          <w:sz w:val="28"/>
          <w:szCs w:val="28"/>
        </w:rPr>
        <w:t xml:space="preserve"> «Определение высоты гор на Луне по способу Галилея»</w:t>
      </w:r>
    </w:p>
    <w:p w:rsidR="00530757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</w:t>
      </w:r>
      <w:r w:rsidR="000B2890" w:rsidRPr="000B2890">
        <w:rPr>
          <w:rFonts w:ascii="Times New Roman" w:hAnsi="Times New Roman" w:cs="Times New Roman"/>
          <w:sz w:val="28"/>
          <w:szCs w:val="28"/>
        </w:rPr>
        <w:t xml:space="preserve">ределение условий видимости планет в текущем учебном году», «Наблюдение солнечных пятен с помощью камеры-обскуры», </w:t>
      </w:r>
    </w:p>
    <w:p w:rsidR="00530757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B2890" w:rsidRPr="000B2890">
        <w:rPr>
          <w:rFonts w:ascii="Times New Roman" w:hAnsi="Times New Roman" w:cs="Times New Roman"/>
          <w:sz w:val="28"/>
          <w:szCs w:val="28"/>
        </w:rPr>
        <w:t xml:space="preserve">«Изучение солнечной активности по наблюдению солнечных пятен», «Определение температуры Солнца на основе измерения солнечной постоянной», </w:t>
      </w:r>
    </w:p>
    <w:p w:rsidR="00530757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B2890" w:rsidRPr="000B2890">
        <w:rPr>
          <w:rFonts w:ascii="Times New Roman" w:hAnsi="Times New Roman" w:cs="Times New Roman"/>
          <w:sz w:val="28"/>
          <w:szCs w:val="28"/>
        </w:rPr>
        <w:t>«Наблюдение метеорного потока»,</w:t>
      </w:r>
    </w:p>
    <w:p w:rsidR="00530757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B2890" w:rsidRPr="000B2890">
        <w:rPr>
          <w:rFonts w:ascii="Times New Roman" w:hAnsi="Times New Roman" w:cs="Times New Roman"/>
          <w:sz w:val="28"/>
          <w:szCs w:val="28"/>
        </w:rPr>
        <w:t xml:space="preserve"> «Определение расстояния до удаленных объектов на основе измерения параллак</w:t>
      </w:r>
      <w:r>
        <w:rPr>
          <w:rFonts w:ascii="Times New Roman" w:hAnsi="Times New Roman" w:cs="Times New Roman"/>
          <w:sz w:val="28"/>
          <w:szCs w:val="28"/>
        </w:rPr>
        <w:t>са»</w:t>
      </w:r>
      <w:r w:rsidR="000B2890" w:rsidRPr="000B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90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B2890" w:rsidRPr="000B2890">
        <w:rPr>
          <w:rFonts w:ascii="Times New Roman" w:hAnsi="Times New Roman" w:cs="Times New Roman"/>
          <w:sz w:val="28"/>
          <w:szCs w:val="28"/>
        </w:rPr>
        <w:t>«Изучение переменных звезд различного типа».</w:t>
      </w:r>
    </w:p>
    <w:p w:rsidR="00530757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30757">
        <w:rPr>
          <w:rFonts w:ascii="Times New Roman" w:hAnsi="Times New Roman" w:cs="Times New Roman"/>
          <w:sz w:val="28"/>
          <w:szCs w:val="28"/>
        </w:rPr>
        <w:t xml:space="preserve">«Исследование ячеек </w:t>
      </w:r>
      <w:proofErr w:type="spellStart"/>
      <w:r w:rsidRPr="00530757">
        <w:rPr>
          <w:rFonts w:ascii="Times New Roman" w:hAnsi="Times New Roman" w:cs="Times New Roman"/>
          <w:sz w:val="28"/>
          <w:szCs w:val="28"/>
        </w:rPr>
        <w:t>Бенара</w:t>
      </w:r>
      <w:proofErr w:type="spellEnd"/>
      <w:r w:rsidRPr="00530757">
        <w:rPr>
          <w:rFonts w:ascii="Times New Roman" w:hAnsi="Times New Roman" w:cs="Times New Roman"/>
          <w:sz w:val="28"/>
          <w:szCs w:val="28"/>
        </w:rPr>
        <w:t>».</w:t>
      </w:r>
    </w:p>
    <w:p w:rsidR="00530757" w:rsidRDefault="00530757" w:rsidP="0092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30757">
        <w:rPr>
          <w:rFonts w:ascii="Times New Roman" w:hAnsi="Times New Roman" w:cs="Times New Roman"/>
          <w:sz w:val="28"/>
          <w:szCs w:val="28"/>
        </w:rPr>
        <w:t>Конструирование школьного планетария»</w:t>
      </w:r>
    </w:p>
    <w:p w:rsidR="00E23899" w:rsidRDefault="00E23899" w:rsidP="00920173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sectPr w:rsidR="00E23899" w:rsidSect="00862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6D5" w:rsidRPr="00E626D5" w:rsidRDefault="00AC4397" w:rsidP="00920173">
      <w:pPr>
        <w:spacing w:after="0" w:line="292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C43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="00E626D5" w:rsidRPr="00E626D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темы:</w:t>
      </w:r>
    </w:p>
    <w:p w:rsidR="00E626D5" w:rsidRPr="00E626D5" w:rsidRDefault="00E626D5" w:rsidP="00920173">
      <w:pPr>
        <w:spacing w:after="0" w:line="292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985"/>
        <w:gridCol w:w="6521"/>
        <w:gridCol w:w="3685"/>
      </w:tblGrid>
      <w:tr w:rsidR="003A7CC7" w:rsidRPr="00E626D5" w:rsidTr="008B6BA9">
        <w:tc>
          <w:tcPr>
            <w:tcW w:w="15026" w:type="dxa"/>
            <w:gridSpan w:val="5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10</w:t>
            </w:r>
          </w:p>
        </w:tc>
      </w:tr>
      <w:tr w:rsidR="003A7CC7" w:rsidRPr="003A7CC7" w:rsidTr="003A7CC7">
        <w:tc>
          <w:tcPr>
            <w:tcW w:w="1985" w:type="dxa"/>
          </w:tcPr>
          <w:p w:rsidR="003A7CC7" w:rsidRPr="003A7CC7" w:rsidRDefault="003A7CC7" w:rsidP="003A7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" w:type="dxa"/>
          </w:tcPr>
          <w:p w:rsidR="003A7CC7" w:rsidRPr="003A7CC7" w:rsidRDefault="003A7CC7" w:rsidP="003A7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</w:tcPr>
          <w:p w:rsidR="003A7CC7" w:rsidRPr="003A7CC7" w:rsidRDefault="003A7CC7" w:rsidP="003A7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521" w:type="dxa"/>
          </w:tcPr>
          <w:p w:rsidR="003A7CC7" w:rsidRPr="003A7CC7" w:rsidRDefault="003A7CC7" w:rsidP="003A7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  <w:p w:rsidR="003A7CC7" w:rsidRPr="003A7CC7" w:rsidRDefault="003A7CC7" w:rsidP="003A7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уровне универсальных учебных действий)</w:t>
            </w:r>
          </w:p>
        </w:tc>
        <w:tc>
          <w:tcPr>
            <w:tcW w:w="3685" w:type="dxa"/>
          </w:tcPr>
          <w:p w:rsidR="003A7CC7" w:rsidRPr="003A7CC7" w:rsidRDefault="003A7CC7" w:rsidP="003A7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3A7CC7" w:rsidRPr="00E626D5" w:rsidTr="003A7CC7">
        <w:trPr>
          <w:trHeight w:val="1903"/>
        </w:trPr>
        <w:tc>
          <w:tcPr>
            <w:tcW w:w="1985" w:type="dxa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Астрономия, ее значение  и связь с другими науками</w:t>
            </w:r>
          </w:p>
        </w:tc>
        <w:tc>
          <w:tcPr>
            <w:tcW w:w="850" w:type="dxa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7CC7" w:rsidRPr="00E626D5" w:rsidRDefault="003A7CC7" w:rsidP="00920173">
            <w:pPr>
              <w:widowControl w:val="0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Астрономия, ее значение  и связь с другими науками</w:t>
            </w:r>
          </w:p>
        </w:tc>
        <w:tc>
          <w:tcPr>
            <w:tcW w:w="6521" w:type="dxa"/>
          </w:tcPr>
          <w:p w:rsidR="003A7CC7" w:rsidRPr="00E626D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1785">
              <w:rPr>
                <w:rFonts w:ascii="Times New Roman" w:eastAsia="Times New Roman" w:hAnsi="Times New Roman" w:cs="Times New Roman"/>
              </w:rPr>
              <w:t>Поиск примеров, подтверждающих практическую направленность астрономии. Применение знаний, полученных в 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3685" w:type="dxa"/>
          </w:tcPr>
          <w:p w:rsidR="003A7CC7" w:rsidRPr="002C377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7C36">
              <w:rPr>
                <w:rFonts w:ascii="Times New Roman" w:hAnsi="Times New Roman" w:cs="Times New Roman"/>
              </w:rPr>
              <w:t>Патриотическое воспитание, эстетическое воспитание, ценности научного познания, трудовое воспитание.</w:t>
            </w:r>
          </w:p>
        </w:tc>
      </w:tr>
      <w:tr w:rsidR="003A7CC7" w:rsidRPr="00E626D5" w:rsidTr="003A7CC7">
        <w:trPr>
          <w:trHeight w:val="1903"/>
        </w:trPr>
        <w:tc>
          <w:tcPr>
            <w:tcW w:w="1985" w:type="dxa"/>
          </w:tcPr>
          <w:p w:rsidR="003A7CC7" w:rsidRPr="002C178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50" w:type="dxa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A7CC7" w:rsidRPr="00E626D5" w:rsidRDefault="003A7CC7" w:rsidP="00920173">
            <w:pPr>
              <w:widowControl w:val="0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6521" w:type="dxa"/>
          </w:tcPr>
          <w:p w:rsidR="003A7CC7" w:rsidRPr="00E626D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1785">
              <w:rPr>
                <w:rFonts w:ascii="Times New Roman" w:eastAsia="Times New Roman" w:hAnsi="Times New Roman" w:cs="Times New Roman"/>
              </w:rPr>
              <w:t>Применение знаний, полученных  в курсе географии, о составлении карт в различных проекциях.</w:t>
            </w:r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 w:rsidRPr="002C1785">
              <w:rPr>
                <w:rFonts w:ascii="Times New Roman" w:eastAsia="Times New Roman" w:hAnsi="Times New Roman" w:cs="Times New Roman"/>
              </w:rPr>
              <w:t>абота со звездной картой при организации и проведении наблюдений. 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 Изучение основных фаз Луны.  Описание порядка смены фаз Луны, взаимного расположения Земли, Луны и Солнца в моменты затмений. Анализ причин, по которым Луна всегда обращена к Земле одной стороной, необходимости введения часовых поясов, високосных лет и нового календарного стиля. Объяснение причин, по которым затмения Солнца и Луны не происходят каждый месяц.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2C1785">
              <w:rPr>
                <w:rFonts w:ascii="Times New Roman" w:eastAsia="Times New Roman" w:hAnsi="Times New Roman" w:cs="Times New Roman"/>
              </w:rPr>
              <w:t>одготовка и выступление с презентациями и сообщениями</w:t>
            </w:r>
          </w:p>
        </w:tc>
        <w:tc>
          <w:tcPr>
            <w:tcW w:w="3685" w:type="dxa"/>
          </w:tcPr>
          <w:p w:rsidR="003A7CC7" w:rsidRPr="002C377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77C36">
              <w:rPr>
                <w:rFonts w:ascii="Times New Roman" w:hAnsi="Times New Roman" w:cs="Times New Roman"/>
              </w:rPr>
              <w:t>Патриотическое воспитание, эстетическое воспитание, ценности научного познания, трудовое воспитание.</w:t>
            </w:r>
          </w:p>
        </w:tc>
      </w:tr>
      <w:tr w:rsidR="003A7CC7" w:rsidRPr="00E626D5" w:rsidTr="003A7CC7">
        <w:trPr>
          <w:trHeight w:val="1903"/>
        </w:trPr>
        <w:tc>
          <w:tcPr>
            <w:tcW w:w="1985" w:type="dxa"/>
          </w:tcPr>
          <w:p w:rsidR="003A7CC7" w:rsidRPr="002C178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Солнечной системы</w:t>
            </w:r>
          </w:p>
        </w:tc>
        <w:tc>
          <w:tcPr>
            <w:tcW w:w="850" w:type="dxa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A7CC7" w:rsidRPr="00E626D5" w:rsidRDefault="003A7CC7" w:rsidP="00920173">
            <w:pPr>
              <w:widowControl w:val="0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6521" w:type="dxa"/>
          </w:tcPr>
          <w:p w:rsidR="003A7CC7" w:rsidRPr="00E626D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C1785">
              <w:rPr>
                <w:rFonts w:ascii="Times New Roman" w:eastAsia="Times New Roman" w:hAnsi="Times New Roman" w:cs="Times New Roman"/>
              </w:rPr>
              <w:t>бъяснение петлеобразного движения планет с использованием эпициклов и дифферентов. Описание условий видимости планет, находящихся в различных конфигурациях. Анализ законов Кеплера, их значения для развития физики и астрономии. Объяснение механизма возникновения возмущений и приливов. Подготовка презентаций и сообщений и выступление с ними. Решение задач</w:t>
            </w:r>
          </w:p>
        </w:tc>
        <w:tc>
          <w:tcPr>
            <w:tcW w:w="3685" w:type="dxa"/>
          </w:tcPr>
          <w:p w:rsidR="003A7CC7" w:rsidRPr="002C377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7C36">
              <w:rPr>
                <w:rFonts w:ascii="Times New Roman" w:hAnsi="Times New Roman" w:cs="Times New Roman"/>
              </w:rPr>
              <w:t>Патриотическое воспитание, эстетическое воспитание, ценности научного познания, трудовое воспитание.</w:t>
            </w:r>
          </w:p>
        </w:tc>
      </w:tr>
      <w:tr w:rsidR="003A7CC7" w:rsidRPr="00E626D5" w:rsidTr="003A7CC7">
        <w:trPr>
          <w:trHeight w:val="1903"/>
        </w:trPr>
        <w:tc>
          <w:tcPr>
            <w:tcW w:w="1985" w:type="dxa"/>
          </w:tcPr>
          <w:p w:rsidR="003A7CC7" w:rsidRPr="002C178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0" w:type="dxa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A7CC7" w:rsidRPr="00E626D5" w:rsidRDefault="003A7CC7" w:rsidP="00920173">
            <w:pPr>
              <w:widowControl w:val="0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6521" w:type="dxa"/>
          </w:tcPr>
          <w:p w:rsidR="003A7CC7" w:rsidRPr="00E626D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2C1785">
              <w:rPr>
                <w:rFonts w:ascii="Times New Roman" w:eastAsia="Times New Roman" w:hAnsi="Times New Roman" w:cs="Times New Roman"/>
              </w:rPr>
              <w:t>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объектов, определения понятия «планета». Сравнение природы Земли с природой Луны на основе знаний из курса географии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C1785">
              <w:rPr>
                <w:rFonts w:ascii="Times New Roman" w:eastAsia="Times New Roman" w:hAnsi="Times New Roman" w:cs="Times New Roman"/>
              </w:rPr>
              <w:t>Объяснение причины отсутствия у Луны атмосферы, причин существующих различий, процессов, происходящих в комете при изменении ее расстояния от Солнца. Описание основных форм лунной поверхности и их происхождения, внешнего вида астероидов и комет. На основе знаний законов физики объяснение явлений и процессов, происходящих в атмосферах планет, описание природы планет-гигантов, описание и объяснение явлений метеора и болида. Описание и сравнение природы планет земной группы. Участие в дискуссии. Подготовка презентаций и сообщений и выступление с ними</w:t>
            </w:r>
          </w:p>
        </w:tc>
        <w:tc>
          <w:tcPr>
            <w:tcW w:w="3685" w:type="dxa"/>
          </w:tcPr>
          <w:p w:rsidR="003A7CC7" w:rsidRPr="002C377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77C36">
              <w:rPr>
                <w:rFonts w:ascii="Times New Roman" w:hAnsi="Times New Roman" w:cs="Times New Roman"/>
              </w:rPr>
              <w:t>Патриотическое воспитание, эстетическое воспитание, ценности научного познания, трудовое воспитание.</w:t>
            </w:r>
          </w:p>
        </w:tc>
      </w:tr>
      <w:tr w:rsidR="003A7CC7" w:rsidRPr="00E626D5" w:rsidTr="003A7CC7">
        <w:trPr>
          <w:trHeight w:val="1903"/>
        </w:trPr>
        <w:tc>
          <w:tcPr>
            <w:tcW w:w="1985" w:type="dxa"/>
          </w:tcPr>
          <w:p w:rsidR="003A7CC7" w:rsidRPr="002C178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850" w:type="dxa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A7CC7" w:rsidRPr="00E626D5" w:rsidRDefault="003A7CC7" w:rsidP="00920173">
            <w:pPr>
              <w:widowControl w:val="0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6521" w:type="dxa"/>
          </w:tcPr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168FA">
              <w:rPr>
                <w:rFonts w:ascii="Times New Roman" w:eastAsia="Times New Roman" w:hAnsi="Times New Roman" w:cs="Times New Roman"/>
              </w:rPr>
              <w:t xml:space="preserve">писание строения и структуры Галактики, процесса формирования звезд из холодных газопылевых облаков. Изучение объектов плоской и сферической подсистем. Объяснение на основе знаний по физике различных механизмов радиоизлучения. Определение типов галактик. Применение принципа Доплера для объяснения «красного смещения». Доказательство справедливости закона Хаббла для наблюдателя, расположенного в любой галактике. Подготовка презентаций и сообщений </w:t>
            </w:r>
            <w:r w:rsidRPr="008168FA">
              <w:rPr>
                <w:rFonts w:ascii="Times New Roman" w:eastAsia="Times New Roman" w:hAnsi="Times New Roman" w:cs="Times New Roman"/>
              </w:rPr>
              <w:lastRenderedPageBreak/>
              <w:t>и выступление с ними</w:t>
            </w:r>
          </w:p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A7CC7" w:rsidRPr="00E626D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</w:t>
            </w:r>
            <w:r w:rsidRPr="00677C36">
              <w:rPr>
                <w:rFonts w:ascii="Times New Roman" w:hAnsi="Times New Roman" w:cs="Times New Roman"/>
              </w:rPr>
              <w:t>стетическое воспитание, ценности научного познания, трудовое воспитание.</w:t>
            </w:r>
          </w:p>
        </w:tc>
      </w:tr>
      <w:tr w:rsidR="003A7CC7" w:rsidRPr="00E626D5" w:rsidTr="003A7CC7">
        <w:trPr>
          <w:trHeight w:val="1903"/>
        </w:trPr>
        <w:tc>
          <w:tcPr>
            <w:tcW w:w="1985" w:type="dxa"/>
          </w:tcPr>
          <w:p w:rsidR="003A7CC7" w:rsidRPr="002C178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50" w:type="dxa"/>
          </w:tcPr>
          <w:p w:rsidR="003A7CC7" w:rsidRPr="00E626D5" w:rsidRDefault="003A7CC7" w:rsidP="00920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A7CC7" w:rsidRPr="00E626D5" w:rsidRDefault="003A7CC7" w:rsidP="00920173">
            <w:pPr>
              <w:widowControl w:val="0"/>
              <w:spacing w:after="348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2C178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6521" w:type="dxa"/>
          </w:tcPr>
          <w:p w:rsidR="003A7CC7" w:rsidRPr="00E626D5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168FA">
              <w:rPr>
                <w:rFonts w:ascii="Times New Roman" w:eastAsia="Times New Roman" w:hAnsi="Times New Roman" w:cs="Times New Roman"/>
              </w:rPr>
              <w:t>одготовка презентаций и сообщений и выступление с ними. Участие в дискуссии</w:t>
            </w:r>
          </w:p>
        </w:tc>
        <w:tc>
          <w:tcPr>
            <w:tcW w:w="3685" w:type="dxa"/>
          </w:tcPr>
          <w:p w:rsidR="003A7CC7" w:rsidRDefault="003A7CC7" w:rsidP="00920173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77C36">
              <w:rPr>
                <w:rFonts w:ascii="Times New Roman" w:hAnsi="Times New Roman" w:cs="Times New Roman"/>
              </w:rPr>
              <w:t>стетическое воспитание, ценности научного познания, трудовое воспитание.</w:t>
            </w:r>
          </w:p>
        </w:tc>
      </w:tr>
    </w:tbl>
    <w:tbl>
      <w:tblPr>
        <w:tblpPr w:leftFromText="180" w:rightFromText="180" w:bottomFromText="200" w:vertAnchor="text" w:horzAnchor="margin" w:tblpY="255"/>
        <w:tblW w:w="14151" w:type="dxa"/>
        <w:tblLook w:val="04A0" w:firstRow="1" w:lastRow="0" w:firstColumn="1" w:lastColumn="0" w:noHBand="0" w:noVBand="1"/>
      </w:tblPr>
      <w:tblGrid>
        <w:gridCol w:w="6532"/>
        <w:gridCol w:w="1305"/>
        <w:gridCol w:w="6314"/>
      </w:tblGrid>
      <w:tr w:rsidR="00AC4397" w:rsidTr="00AC4397">
        <w:trPr>
          <w:trHeight w:val="2806"/>
        </w:trPr>
        <w:tc>
          <w:tcPr>
            <w:tcW w:w="6532" w:type="dxa"/>
          </w:tcPr>
          <w:p w:rsidR="00AC4397" w:rsidRDefault="00AC4397" w:rsidP="009201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C4397" w:rsidRDefault="00AC4397" w:rsidP="00920173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заседания методического объединения учителей  МБОУ СОШ № 1</w:t>
            </w:r>
          </w:p>
          <w:p w:rsidR="00AC4397" w:rsidRDefault="00AC4397" w:rsidP="009201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 </w:t>
            </w:r>
          </w:p>
          <w:p w:rsidR="00AC4397" w:rsidRDefault="00AC4397" w:rsidP="009201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397" w:rsidRDefault="00AC4397" w:rsidP="00920173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Л.Б.Дырова</w:t>
            </w:r>
            <w:proofErr w:type="spellEnd"/>
          </w:p>
        </w:tc>
        <w:tc>
          <w:tcPr>
            <w:tcW w:w="1305" w:type="dxa"/>
          </w:tcPr>
          <w:p w:rsidR="00AC4397" w:rsidRDefault="00AC4397" w:rsidP="009201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</w:tcPr>
          <w:p w:rsidR="00AC4397" w:rsidRDefault="00AC4397" w:rsidP="00920173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C4397" w:rsidRDefault="00AC4397" w:rsidP="00920173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AC4397" w:rsidRDefault="00AC4397" w:rsidP="00920173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    /Н.В.Панченко/</w:t>
            </w:r>
          </w:p>
          <w:p w:rsidR="00AC4397" w:rsidRDefault="00AC4397" w:rsidP="00920173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397" w:rsidRDefault="00AC4397" w:rsidP="009201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0757" w:rsidRDefault="00530757" w:rsidP="00920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397" w:rsidRDefault="00AC4397" w:rsidP="00920173">
      <w:pPr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C4397" w:rsidSect="00AC43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0757" w:rsidRPr="00530757" w:rsidRDefault="00505C41" w:rsidP="00920173">
      <w:pPr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</w:t>
      </w:r>
      <w:r w:rsidR="00530757" w:rsidRPr="00530757">
        <w:rPr>
          <w:rFonts w:ascii="Times New Roman" w:eastAsia="Calibri" w:hAnsi="Times New Roman" w:cs="Times New Roman"/>
          <w:sz w:val="24"/>
          <w:szCs w:val="24"/>
        </w:rPr>
        <w:t>УНИЦИПАЛЬНОЕ ОБРАЗОВАНИЕ ТИМАШЕВСКИЙ РАЙОН</w:t>
      </w:r>
    </w:p>
    <w:p w:rsidR="00530757" w:rsidRPr="00530757" w:rsidRDefault="00530757" w:rsidP="0092017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75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30757" w:rsidRPr="00530757" w:rsidRDefault="00530757" w:rsidP="0092017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757">
        <w:rPr>
          <w:rFonts w:ascii="Times New Roman" w:eastAsia="Calibri" w:hAnsi="Times New Roman" w:cs="Times New Roman"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530757" w:rsidRPr="00530757" w:rsidRDefault="00530757" w:rsidP="0092017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075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ТИМАШЕВСКИЙ РАЙОН</w:t>
      </w:r>
    </w:p>
    <w:p w:rsidR="00530757" w:rsidRPr="00530757" w:rsidRDefault="00530757" w:rsidP="00920173">
      <w:pPr>
        <w:tabs>
          <w:tab w:val="center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757" w:rsidRPr="00530757" w:rsidRDefault="00530757" w:rsidP="00920173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757" w:rsidRPr="00530757" w:rsidRDefault="00530757" w:rsidP="00920173">
      <w:pPr>
        <w:shd w:val="clear" w:color="auto" w:fill="FFFFFF"/>
        <w:spacing w:before="274"/>
        <w:ind w:left="6619"/>
        <w:jc w:val="both"/>
        <w:rPr>
          <w:rFonts w:ascii="Times New Roman" w:eastAsia="Calibri" w:hAnsi="Times New Roman" w:cs="Times New Roman"/>
          <w:b/>
        </w:rPr>
      </w:pPr>
      <w:r w:rsidRPr="00530757">
        <w:rPr>
          <w:rFonts w:ascii="Times New Roman" w:eastAsia="Calibri" w:hAnsi="Times New Roman" w:cs="Times New Roman"/>
          <w:b/>
          <w:spacing w:val="-1"/>
        </w:rPr>
        <w:t>УТВЕРЖДЕНО</w:t>
      </w:r>
    </w:p>
    <w:p w:rsidR="00530757" w:rsidRPr="00530757" w:rsidRDefault="00530757" w:rsidP="00920173">
      <w:pPr>
        <w:shd w:val="clear" w:color="auto" w:fill="FFFFFF"/>
        <w:spacing w:before="168"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75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530757">
        <w:rPr>
          <w:rFonts w:ascii="Times New Roman" w:eastAsia="Calibri" w:hAnsi="Times New Roman" w:cs="Times New Roman"/>
          <w:sz w:val="24"/>
          <w:szCs w:val="24"/>
        </w:rPr>
        <w:t>решением педагогического совета</w:t>
      </w:r>
    </w:p>
    <w:p w:rsidR="00530757" w:rsidRPr="00530757" w:rsidRDefault="00530757" w:rsidP="00920173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7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4D1556">
        <w:rPr>
          <w:rFonts w:ascii="Times New Roman" w:eastAsia="Calibri" w:hAnsi="Times New Roman" w:cs="Times New Roman"/>
          <w:sz w:val="24"/>
          <w:szCs w:val="24"/>
        </w:rPr>
        <w:t xml:space="preserve">                      от __________</w:t>
      </w:r>
      <w:r w:rsidRPr="00530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757">
        <w:rPr>
          <w:rFonts w:ascii="Times New Roman" w:eastAsia="Calibri" w:hAnsi="Times New Roman" w:cs="Times New Roman"/>
          <w:spacing w:val="-2"/>
          <w:sz w:val="24"/>
          <w:szCs w:val="24"/>
        </w:rPr>
        <w:t>года протокол № 1</w:t>
      </w:r>
    </w:p>
    <w:p w:rsidR="00530757" w:rsidRPr="00530757" w:rsidRDefault="00530757" w:rsidP="00920173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5307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Председатель _______   </w:t>
      </w:r>
      <w:r w:rsidR="004D1556">
        <w:rPr>
          <w:rFonts w:ascii="Times New Roman" w:eastAsia="Calibri" w:hAnsi="Times New Roman" w:cs="Times New Roman"/>
          <w:sz w:val="24"/>
          <w:szCs w:val="24"/>
        </w:rPr>
        <w:t>О. И Акасевич</w:t>
      </w:r>
    </w:p>
    <w:p w:rsidR="00530757" w:rsidRPr="00530757" w:rsidRDefault="00530757" w:rsidP="00920173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757" w:rsidRPr="00530757" w:rsidRDefault="00530757" w:rsidP="00920173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7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530757" w:rsidRPr="00530757" w:rsidRDefault="00530757" w:rsidP="00920173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0757" w:rsidRPr="00530757" w:rsidRDefault="00530757" w:rsidP="00920173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0757" w:rsidRPr="00530757" w:rsidRDefault="00530757" w:rsidP="00920173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307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530757" w:rsidRPr="00530757" w:rsidRDefault="00530757" w:rsidP="00920173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0757" w:rsidRPr="00530757" w:rsidRDefault="00530757" w:rsidP="00920173">
      <w:pPr>
        <w:keepNext/>
        <w:snapToGri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0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РАБОЧАЯ  ПРОГРАММА</w:t>
      </w:r>
    </w:p>
    <w:p w:rsidR="00530757" w:rsidRPr="00530757" w:rsidRDefault="00530757" w:rsidP="00920173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757" w:rsidRPr="00530757" w:rsidRDefault="00530757" w:rsidP="00920173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757" w:rsidRPr="00530757" w:rsidRDefault="00530757" w:rsidP="00920173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  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астрономии</w:t>
      </w:r>
      <w:r w:rsidRPr="005307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</w:t>
      </w:r>
    </w:p>
    <w:p w:rsidR="00530757" w:rsidRPr="00530757" w:rsidRDefault="00530757" w:rsidP="00920173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757" w:rsidRPr="00530757" w:rsidRDefault="00530757" w:rsidP="00920173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0757">
        <w:rPr>
          <w:rFonts w:ascii="Times New Roman" w:eastAsia="Calibri" w:hAnsi="Times New Roman" w:cs="Times New Roman"/>
          <w:sz w:val="28"/>
          <w:szCs w:val="28"/>
        </w:rPr>
        <w:t xml:space="preserve">Уровень  образования (класс)  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среднее  общее</w:t>
      </w:r>
      <w:r w:rsidRPr="005307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530757">
        <w:rPr>
          <w:rFonts w:ascii="Times New Roman" w:eastAsia="Calibri" w:hAnsi="Times New Roman" w:cs="Times New Roman"/>
          <w:sz w:val="28"/>
          <w:szCs w:val="28"/>
        </w:rPr>
        <w:t>_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классы)</w:t>
      </w:r>
    </w:p>
    <w:p w:rsidR="00530757" w:rsidRPr="00530757" w:rsidRDefault="00530757" w:rsidP="00920173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75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34(1 час</w:t>
      </w:r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</w:t>
      </w:r>
      <w:proofErr w:type="gramStart"/>
      <w:r w:rsidRPr="00530757">
        <w:rPr>
          <w:rFonts w:ascii="Times New Roman" w:eastAsia="Calibri" w:hAnsi="Times New Roman" w:cs="Times New Roman"/>
          <w:sz w:val="28"/>
          <w:szCs w:val="28"/>
          <w:u w:val="single"/>
        </w:rPr>
        <w:t>неделю )</w:t>
      </w:r>
      <w:proofErr w:type="gramEnd"/>
    </w:p>
    <w:p w:rsidR="00530757" w:rsidRPr="00530757" w:rsidRDefault="00530757" w:rsidP="00920173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757">
        <w:rPr>
          <w:rFonts w:ascii="Times New Roman" w:eastAsia="Calibri" w:hAnsi="Times New Roman" w:cs="Times New Roman"/>
          <w:color w:val="000000"/>
          <w:sz w:val="28"/>
          <w:szCs w:val="28"/>
        </w:rPr>
        <w:t>Учитель    _</w:t>
      </w:r>
      <w:r w:rsidR="004D1556">
        <w:rPr>
          <w:rFonts w:ascii="Times New Roman" w:eastAsia="Calibri" w:hAnsi="Times New Roman" w:cs="Times New Roman"/>
          <w:color w:val="000000"/>
          <w:sz w:val="28"/>
          <w:szCs w:val="28"/>
        </w:rPr>
        <w:t>Медведева Анна Сергеевна</w:t>
      </w:r>
    </w:p>
    <w:p w:rsidR="001A3C2C" w:rsidRPr="001A3C2C" w:rsidRDefault="00530757" w:rsidP="00920173">
      <w:pPr>
        <w:shd w:val="clear" w:color="auto" w:fill="FFFFFF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307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Программа разработана в соответствии ФГОС                                                  и на основе  </w:t>
      </w:r>
      <w:r w:rsidRPr="005307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</w:t>
      </w:r>
      <w:r w:rsid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рограммы автора</w:t>
      </w:r>
      <w:r w:rsidRPr="005307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="001A3C2C"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Страут</w:t>
      </w:r>
      <w:proofErr w:type="spellEnd"/>
      <w:r w:rsidR="001A3C2C"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, Е. К. </w:t>
      </w:r>
      <w:r w:rsid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A3C2C" w:rsidRDefault="001A3C2C" w:rsidP="00920173">
      <w:pPr>
        <w:shd w:val="clear" w:color="auto" w:fill="FFFFFF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</w:t>
      </w:r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Астрономия. Базовый уровень. 11 </w:t>
      </w:r>
      <w:proofErr w:type="gramStart"/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класс :</w:t>
      </w:r>
      <w:proofErr w:type="gramEnd"/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рабочая программа к УМК Б. А. Воронцова-Вельяминов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а, Е. К.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Страута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: </w:t>
      </w:r>
      <w:r w:rsidRPr="001A3C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М. : Дрофа, 2017. — 39 с.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</w:t>
      </w:r>
    </w:p>
    <w:p w:rsidR="001A3C2C" w:rsidRDefault="001A3C2C" w:rsidP="00920173">
      <w:pPr>
        <w:shd w:val="clear" w:color="auto" w:fill="FFFFFF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530757" w:rsidRPr="00530757" w:rsidRDefault="00530757" w:rsidP="00920173">
      <w:pPr>
        <w:shd w:val="clear" w:color="auto" w:fill="FFFFFF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530757" w:rsidRPr="00530757" w:rsidRDefault="00530757" w:rsidP="00920173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30757" w:rsidRPr="00530757" w:rsidSect="00AC43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F0E"/>
    <w:multiLevelType w:val="hybridMultilevel"/>
    <w:tmpl w:val="522A77B8"/>
    <w:lvl w:ilvl="0" w:tplc="BC164AF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8D35B4"/>
    <w:multiLevelType w:val="hybridMultilevel"/>
    <w:tmpl w:val="05700D52"/>
    <w:lvl w:ilvl="0" w:tplc="1FC65EA0">
      <w:numFmt w:val="bullet"/>
      <w:lvlText w:val="•"/>
      <w:lvlJc w:val="left"/>
      <w:pPr>
        <w:ind w:left="720" w:hanging="360"/>
      </w:pPr>
      <w:rPr>
        <w:rFonts w:ascii="SchoolBookSanPin" w:eastAsiaTheme="minorHAnsi" w:hAnsi="SchoolBookSanPin" w:cs="SchoolBookSanPi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4DE2"/>
    <w:multiLevelType w:val="hybridMultilevel"/>
    <w:tmpl w:val="1D8A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E"/>
    <w:rsid w:val="000B2890"/>
    <w:rsid w:val="00107205"/>
    <w:rsid w:val="001A3C2C"/>
    <w:rsid w:val="002532D2"/>
    <w:rsid w:val="002C1785"/>
    <w:rsid w:val="0033548E"/>
    <w:rsid w:val="00353FAC"/>
    <w:rsid w:val="00374123"/>
    <w:rsid w:val="003A7CC7"/>
    <w:rsid w:val="004D1556"/>
    <w:rsid w:val="00505C41"/>
    <w:rsid w:val="00530757"/>
    <w:rsid w:val="00546C6D"/>
    <w:rsid w:val="00634AE8"/>
    <w:rsid w:val="0065767A"/>
    <w:rsid w:val="007B5EC8"/>
    <w:rsid w:val="008168FA"/>
    <w:rsid w:val="00820556"/>
    <w:rsid w:val="0086293D"/>
    <w:rsid w:val="00867B39"/>
    <w:rsid w:val="008D1A55"/>
    <w:rsid w:val="00920173"/>
    <w:rsid w:val="009534D1"/>
    <w:rsid w:val="00A704CE"/>
    <w:rsid w:val="00AC4397"/>
    <w:rsid w:val="00E23899"/>
    <w:rsid w:val="00E626D5"/>
    <w:rsid w:val="00EB4FC7"/>
    <w:rsid w:val="00FA1C61"/>
    <w:rsid w:val="00FB102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CAAE-04E7-4158-8FEE-1C9C264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D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E6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3</cp:revision>
  <cp:lastPrinted>2020-09-02T06:19:00Z</cp:lastPrinted>
  <dcterms:created xsi:type="dcterms:W3CDTF">2021-09-04T12:06:00Z</dcterms:created>
  <dcterms:modified xsi:type="dcterms:W3CDTF">2021-10-23T05:16:00Z</dcterms:modified>
</cp:coreProperties>
</file>