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A" w:rsidRPr="00015B8A" w:rsidRDefault="00015B8A" w:rsidP="00B96555">
      <w:pPr>
        <w:spacing w:after="0" w:line="240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</w:p>
    <w:p w:rsidR="00015B8A" w:rsidRPr="00015B8A" w:rsidRDefault="00015B8A" w:rsidP="00032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B8A" w:rsidRPr="00541B17" w:rsidRDefault="00015B8A" w:rsidP="00015B8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541B17">
        <w:rPr>
          <w:rFonts w:ascii="Times New Roman" w:hAnsi="Times New Roman" w:cs="Times New Roman"/>
          <w:color w:val="000000"/>
        </w:rPr>
        <w:t>МУНИЦИПАЛЬНОЕ ОБРАЗОВАНИЕ ТИМАШЕВСКИЙ РАЙОН</w:t>
      </w:r>
    </w:p>
    <w:p w:rsidR="00015B8A" w:rsidRPr="00541B17" w:rsidRDefault="00015B8A" w:rsidP="00015B8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541B17">
        <w:rPr>
          <w:rFonts w:ascii="Times New Roman" w:hAnsi="Times New Roman" w:cs="Times New Roman"/>
          <w:color w:val="000000"/>
        </w:rPr>
        <w:t>МУНИЦИПАЛЬНОЕ БЮДЖЕТНОЕ ОБЩЕОБРАЗОВАТЕЛЬНОЕ УЧРЕЖДЕНИЕ</w:t>
      </w:r>
    </w:p>
    <w:p w:rsidR="00015B8A" w:rsidRPr="00541B17" w:rsidRDefault="00015B8A" w:rsidP="00015B8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541B17">
        <w:rPr>
          <w:rFonts w:ascii="Times New Roman" w:hAnsi="Times New Roman" w:cs="Times New Roman"/>
          <w:color w:val="000000"/>
        </w:rPr>
        <w:t>СРЕДНЯЯ ОБЩЕОБРАЗОВАТЕЛЬНАЯ ШКОЛА № 1 ИМЕНИ А.И. ГЕРЦЕНА</w:t>
      </w:r>
    </w:p>
    <w:p w:rsidR="00015B8A" w:rsidRPr="00541B17" w:rsidRDefault="00015B8A" w:rsidP="00015B8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541B17">
        <w:rPr>
          <w:rFonts w:ascii="Times New Roman" w:hAnsi="Times New Roman" w:cs="Times New Roman"/>
          <w:color w:val="000000"/>
        </w:rPr>
        <w:t>МУНИЦИПАЛЬНОГО ОБРАЗОВАНИЯ ТИМАШЕВСКИЙ РАЙОН</w:t>
      </w:r>
    </w:p>
    <w:p w:rsidR="00015B8A" w:rsidRPr="00015B8A" w:rsidRDefault="00015B8A" w:rsidP="00015B8A">
      <w:pPr>
        <w:rPr>
          <w:rFonts w:ascii="Times New Roman" w:hAnsi="Times New Roman" w:cs="Times New Roman"/>
        </w:rPr>
      </w:pPr>
    </w:p>
    <w:p w:rsidR="00015B8A" w:rsidRPr="00015B8A" w:rsidRDefault="00015B8A" w:rsidP="00015B8A">
      <w:pPr>
        <w:shd w:val="clear" w:color="auto" w:fill="FFFFFF"/>
        <w:spacing w:before="274"/>
        <w:ind w:left="6619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15B8A">
        <w:rPr>
          <w:rFonts w:ascii="Times New Roman" w:hAnsi="Times New Roman" w:cs="Times New Roman"/>
          <w:b/>
          <w:spacing w:val="-1"/>
        </w:rPr>
        <w:t>УТВЕРЖДЕНО</w:t>
      </w:r>
    </w:p>
    <w:p w:rsidR="00015B8A" w:rsidRPr="00015B8A" w:rsidRDefault="00015B8A" w:rsidP="00015B8A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015B8A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015B8A" w:rsidRPr="00015B8A" w:rsidRDefault="00015B8A" w:rsidP="00015B8A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8112986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B8A">
        <w:rPr>
          <w:rFonts w:ascii="Times New Roman" w:hAnsi="Times New Roman" w:cs="Times New Roman"/>
          <w:sz w:val="24"/>
          <w:szCs w:val="24"/>
        </w:rPr>
        <w:t xml:space="preserve">МБОУ СОШ №1 МО </w:t>
      </w:r>
      <w:proofErr w:type="spellStart"/>
      <w:r w:rsidRPr="00015B8A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015B8A">
        <w:rPr>
          <w:rFonts w:ascii="Times New Roman" w:hAnsi="Times New Roman" w:cs="Times New Roman"/>
          <w:sz w:val="24"/>
          <w:szCs w:val="24"/>
        </w:rPr>
        <w:t xml:space="preserve"> район</w:t>
      </w:r>
      <w:bookmarkEnd w:id="1"/>
      <w:r w:rsidRPr="00015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от 30.08. </w:t>
      </w:r>
      <w:r w:rsidRPr="00015B8A">
        <w:rPr>
          <w:rFonts w:ascii="Times New Roman" w:hAnsi="Times New Roman" w:cs="Times New Roman"/>
          <w:spacing w:val="-5"/>
          <w:sz w:val="24"/>
          <w:szCs w:val="24"/>
        </w:rPr>
        <w:t>20</w:t>
      </w:r>
      <w:r w:rsidRPr="00015B8A">
        <w:rPr>
          <w:rFonts w:ascii="Times New Roman" w:hAnsi="Times New Roman" w:cs="Times New Roman"/>
          <w:sz w:val="24"/>
          <w:szCs w:val="24"/>
        </w:rPr>
        <w:t xml:space="preserve">21 </w:t>
      </w:r>
      <w:r w:rsidRPr="00015B8A">
        <w:rPr>
          <w:rFonts w:ascii="Times New Roman" w:hAnsi="Times New Roman" w:cs="Times New Roman"/>
          <w:spacing w:val="-2"/>
          <w:sz w:val="24"/>
          <w:szCs w:val="24"/>
        </w:rPr>
        <w:t>года протокол № 1</w:t>
      </w:r>
    </w:p>
    <w:p w:rsidR="00015B8A" w:rsidRPr="00015B8A" w:rsidRDefault="00015B8A" w:rsidP="00015B8A">
      <w:pPr>
        <w:shd w:val="clear" w:color="auto" w:fill="FFFFFF"/>
        <w:tabs>
          <w:tab w:val="left" w:leader="underscore" w:pos="7891"/>
          <w:tab w:val="left" w:leader="underscore" w:pos="9274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5B8A">
        <w:rPr>
          <w:rFonts w:ascii="Times New Roman" w:hAnsi="Times New Roman" w:cs="Times New Roman"/>
          <w:sz w:val="24"/>
          <w:szCs w:val="24"/>
        </w:rPr>
        <w:t>Председатель_______О.И.Акасевич</w:t>
      </w:r>
      <w:proofErr w:type="spellEnd"/>
    </w:p>
    <w:p w:rsidR="00015B8A" w:rsidRPr="00015B8A" w:rsidRDefault="00015B8A" w:rsidP="00015B8A">
      <w:pPr>
        <w:shd w:val="clear" w:color="auto" w:fill="FFFFFF"/>
        <w:spacing w:before="1282"/>
        <w:jc w:val="center"/>
        <w:rPr>
          <w:rFonts w:ascii="Times New Roman" w:hAnsi="Times New Roman" w:cs="Times New Roman"/>
        </w:rPr>
      </w:pPr>
      <w:r w:rsidRPr="00015B8A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015B8A" w:rsidRPr="00015B8A" w:rsidRDefault="00015B8A" w:rsidP="00015B8A">
      <w:pPr>
        <w:shd w:val="clear" w:color="auto" w:fill="FFFFFF"/>
        <w:spacing w:before="456"/>
        <w:ind w:left="15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B8A">
        <w:rPr>
          <w:rFonts w:ascii="Times New Roman" w:hAnsi="Times New Roman" w:cs="Times New Roman"/>
          <w:b/>
          <w:spacing w:val="-1"/>
          <w:sz w:val="32"/>
          <w:szCs w:val="32"/>
        </w:rPr>
        <w:t>по литературе</w:t>
      </w:r>
    </w:p>
    <w:p w:rsidR="00015B8A" w:rsidRPr="00015B8A" w:rsidRDefault="00015B8A" w:rsidP="00015B8A">
      <w:pPr>
        <w:shd w:val="clear" w:color="auto" w:fill="FFFFFF"/>
        <w:spacing w:before="5" w:line="552" w:lineRule="exact"/>
        <w:rPr>
          <w:rFonts w:ascii="Times New Roman" w:hAnsi="Times New Roman" w:cs="Times New Roman"/>
        </w:rPr>
      </w:pPr>
      <w:r w:rsidRPr="00015B8A">
        <w:rPr>
          <w:rFonts w:ascii="Times New Roman" w:hAnsi="Times New Roman" w:cs="Times New Roman"/>
          <w:b/>
          <w:spacing w:val="-1"/>
          <w:sz w:val="28"/>
          <w:szCs w:val="28"/>
        </w:rPr>
        <w:t>Уровень образования</w:t>
      </w:r>
      <w:r w:rsidRPr="00015B8A">
        <w:rPr>
          <w:rFonts w:ascii="Times New Roman" w:hAnsi="Times New Roman" w:cs="Times New Roman"/>
          <w:spacing w:val="-1"/>
          <w:sz w:val="28"/>
          <w:szCs w:val="28"/>
        </w:rPr>
        <w:t xml:space="preserve"> (класс) </w:t>
      </w:r>
      <w:r w:rsidRPr="00015B8A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 w:rsidRPr="00015B8A">
        <w:rPr>
          <w:rFonts w:ascii="Times New Roman" w:hAnsi="Times New Roman" w:cs="Times New Roman"/>
          <w:spacing w:val="-1"/>
          <w:sz w:val="28"/>
          <w:szCs w:val="28"/>
        </w:rPr>
        <w:t xml:space="preserve">   10-11 класс</w:t>
      </w:r>
    </w:p>
    <w:p w:rsidR="00015B8A" w:rsidRPr="00015B8A" w:rsidRDefault="00015B8A" w:rsidP="00015B8A">
      <w:pPr>
        <w:shd w:val="clear" w:color="auto" w:fill="FFFFFF"/>
        <w:tabs>
          <w:tab w:val="left" w:leader="underscore" w:pos="3456"/>
        </w:tabs>
        <w:spacing w:line="552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015B8A">
        <w:rPr>
          <w:rFonts w:ascii="Times New Roman" w:hAnsi="Times New Roman" w:cs="Times New Roman"/>
          <w:b/>
          <w:spacing w:val="-1"/>
          <w:sz w:val="28"/>
          <w:szCs w:val="28"/>
        </w:rPr>
        <w:t xml:space="preserve">Количество часов:  204 </w:t>
      </w:r>
      <w:r w:rsidRPr="00015B8A">
        <w:rPr>
          <w:rFonts w:ascii="Times New Roman" w:hAnsi="Times New Roman" w:cs="Times New Roman"/>
          <w:spacing w:val="-1"/>
          <w:sz w:val="28"/>
          <w:szCs w:val="28"/>
        </w:rPr>
        <w:t>часа</w:t>
      </w:r>
    </w:p>
    <w:p w:rsidR="00015B8A" w:rsidRPr="00015B8A" w:rsidRDefault="00015B8A" w:rsidP="00015B8A">
      <w:pPr>
        <w:shd w:val="clear" w:color="auto" w:fill="FFFFFF"/>
        <w:tabs>
          <w:tab w:val="left" w:leader="underscore" w:pos="345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15B8A">
        <w:rPr>
          <w:rFonts w:ascii="Times New Roman" w:hAnsi="Times New Roman" w:cs="Times New Roman"/>
          <w:b/>
          <w:spacing w:val="-1"/>
          <w:sz w:val="28"/>
          <w:szCs w:val="28"/>
        </w:rPr>
        <w:t>Учитель        Гребенюк Татьяна Викторовна</w:t>
      </w:r>
      <w:r w:rsidRPr="00015B8A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  <w:r w:rsidRPr="00015B8A">
        <w:rPr>
          <w:rFonts w:ascii="Times New Roman" w:hAnsi="Times New Roman" w:cs="Times New Roman"/>
        </w:rPr>
        <w:t xml:space="preserve"> </w:t>
      </w:r>
      <w:r w:rsidRPr="00015B8A">
        <w:rPr>
          <w:rFonts w:ascii="Times New Roman" w:hAnsi="Times New Roman" w:cs="Times New Roman"/>
          <w:sz w:val="28"/>
          <w:szCs w:val="28"/>
        </w:rPr>
        <w:t xml:space="preserve">МБОУ СОШ №1 МО </w:t>
      </w:r>
      <w:proofErr w:type="spellStart"/>
      <w:r w:rsidRPr="00015B8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15B8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15B8A" w:rsidRPr="00015B8A" w:rsidRDefault="00015B8A" w:rsidP="00015B8A">
      <w:pPr>
        <w:pStyle w:val="Default"/>
        <w:rPr>
          <w:b/>
          <w:spacing w:val="-1"/>
          <w:sz w:val="28"/>
          <w:szCs w:val="28"/>
        </w:rPr>
      </w:pPr>
    </w:p>
    <w:p w:rsidR="00015B8A" w:rsidRPr="00015B8A" w:rsidRDefault="00015B8A" w:rsidP="00015B8A">
      <w:pPr>
        <w:pStyle w:val="Default"/>
        <w:rPr>
          <w:b/>
          <w:spacing w:val="-1"/>
          <w:sz w:val="28"/>
          <w:szCs w:val="28"/>
        </w:rPr>
      </w:pPr>
      <w:r w:rsidRPr="00015B8A">
        <w:rPr>
          <w:b/>
          <w:spacing w:val="-1"/>
          <w:sz w:val="28"/>
          <w:szCs w:val="28"/>
        </w:rPr>
        <w:t>Программа разработана</w:t>
      </w:r>
      <w:r w:rsidRPr="00015B8A">
        <w:rPr>
          <w:rFonts w:eastAsia="Times New Roman"/>
          <w:b/>
          <w:sz w:val="28"/>
          <w:szCs w:val="28"/>
          <w:lang w:eastAsia="ru-RU"/>
        </w:rPr>
        <w:t xml:space="preserve"> в соответствии  </w:t>
      </w:r>
      <w:r w:rsidRPr="00015B8A">
        <w:rPr>
          <w:rFonts w:eastAsia="Times New Roman"/>
          <w:sz w:val="28"/>
          <w:szCs w:val="28"/>
          <w:lang w:eastAsia="ru-RU"/>
        </w:rPr>
        <w:t>с ФГОС</w:t>
      </w:r>
      <w:r w:rsidRPr="00015B8A">
        <w:rPr>
          <w:b/>
          <w:spacing w:val="-1"/>
          <w:sz w:val="28"/>
          <w:szCs w:val="28"/>
        </w:rPr>
        <w:t xml:space="preserve"> </w:t>
      </w:r>
      <w:r w:rsidRPr="00015B8A">
        <w:rPr>
          <w:bCs/>
          <w:spacing w:val="-1"/>
          <w:sz w:val="28"/>
          <w:szCs w:val="28"/>
        </w:rPr>
        <w:t>основного общего образования</w:t>
      </w:r>
      <w:r w:rsidRPr="00015B8A">
        <w:rPr>
          <w:b/>
          <w:spacing w:val="-1"/>
          <w:sz w:val="28"/>
          <w:szCs w:val="28"/>
        </w:rPr>
        <w:t xml:space="preserve"> </w:t>
      </w:r>
      <w:bookmarkStart w:id="2" w:name="_Hlk81130292"/>
    </w:p>
    <w:p w:rsidR="00015B8A" w:rsidRPr="00015B8A" w:rsidRDefault="00015B8A" w:rsidP="00015B8A">
      <w:pPr>
        <w:pStyle w:val="Default"/>
        <w:rPr>
          <w:bCs/>
          <w:spacing w:val="-1"/>
          <w:sz w:val="28"/>
          <w:szCs w:val="28"/>
        </w:rPr>
      </w:pPr>
      <w:r w:rsidRPr="00015B8A">
        <w:rPr>
          <w:b/>
          <w:spacing w:val="-1"/>
          <w:sz w:val="28"/>
          <w:szCs w:val="28"/>
        </w:rPr>
        <w:t xml:space="preserve">с учетом </w:t>
      </w:r>
      <w:bookmarkEnd w:id="2"/>
      <w:r w:rsidRPr="00015B8A">
        <w:rPr>
          <w:bCs/>
          <w:spacing w:val="-1"/>
          <w:sz w:val="28"/>
          <w:szCs w:val="28"/>
        </w:rPr>
        <w:t xml:space="preserve">Примерной основной образовательной программы основного общего образования </w:t>
      </w:r>
    </w:p>
    <w:p w:rsidR="00015B8A" w:rsidRPr="00015B8A" w:rsidRDefault="00015B8A" w:rsidP="00015B8A">
      <w:pPr>
        <w:pStyle w:val="Default"/>
        <w:rPr>
          <w:rFonts w:eastAsia="Times New Roman"/>
          <w:bCs/>
          <w:sz w:val="28"/>
          <w:szCs w:val="28"/>
        </w:rPr>
      </w:pPr>
      <w:r w:rsidRPr="00015B8A">
        <w:rPr>
          <w:b/>
          <w:spacing w:val="-1"/>
          <w:sz w:val="28"/>
          <w:szCs w:val="28"/>
        </w:rPr>
        <w:t xml:space="preserve">с учетом </w:t>
      </w:r>
      <w:r w:rsidRPr="00015B8A">
        <w:rPr>
          <w:bCs/>
          <w:spacing w:val="-1"/>
          <w:sz w:val="28"/>
          <w:szCs w:val="28"/>
        </w:rPr>
        <w:t xml:space="preserve">УМК </w:t>
      </w:r>
      <w:r w:rsidRPr="00015B8A">
        <w:rPr>
          <w:b/>
          <w:spacing w:val="-1"/>
          <w:sz w:val="28"/>
          <w:szCs w:val="28"/>
        </w:rPr>
        <w:t xml:space="preserve"> </w:t>
      </w:r>
      <w:r w:rsidRPr="00015B8A">
        <w:rPr>
          <w:sz w:val="28"/>
          <w:szCs w:val="28"/>
          <w:shd w:val="clear" w:color="auto" w:fill="FFFFFF"/>
        </w:rPr>
        <w:t xml:space="preserve">С.А.Зинина, В.А. </w:t>
      </w:r>
      <w:proofErr w:type="spellStart"/>
      <w:r w:rsidRPr="00015B8A">
        <w:rPr>
          <w:sz w:val="28"/>
          <w:szCs w:val="28"/>
          <w:shd w:val="clear" w:color="auto" w:fill="FFFFFF"/>
        </w:rPr>
        <w:t>Чалмаева</w:t>
      </w:r>
      <w:proofErr w:type="spellEnd"/>
      <w:r w:rsidRPr="00015B8A">
        <w:rPr>
          <w:sz w:val="28"/>
          <w:szCs w:val="28"/>
          <w:shd w:val="clear" w:color="auto" w:fill="FFFFFF"/>
        </w:rPr>
        <w:t xml:space="preserve">, В.И. Сахарова </w:t>
      </w:r>
      <w:r w:rsidRPr="00015B8A">
        <w:rPr>
          <w:sz w:val="28"/>
          <w:szCs w:val="28"/>
        </w:rPr>
        <w:t xml:space="preserve"> </w:t>
      </w:r>
      <w:r w:rsidRPr="00015B8A">
        <w:rPr>
          <w:sz w:val="28"/>
          <w:szCs w:val="28"/>
          <w:shd w:val="clear" w:color="auto" w:fill="FFFFFF"/>
        </w:rPr>
        <w:t xml:space="preserve"> «Литература 10 класс»,  «Литература 11класс»,  М., «Русское слово», </w:t>
      </w:r>
      <w:r w:rsidRPr="00015B8A">
        <w:rPr>
          <w:rFonts w:eastAsia="Times New Roman"/>
          <w:bCs/>
          <w:sz w:val="28"/>
          <w:szCs w:val="28"/>
        </w:rPr>
        <w:t xml:space="preserve"> 2018</w:t>
      </w:r>
    </w:p>
    <w:p w:rsidR="00015B8A" w:rsidRDefault="00015B8A" w:rsidP="00015B8A">
      <w:pPr>
        <w:pStyle w:val="Default"/>
        <w:rPr>
          <w:rFonts w:eastAsia="Times New Roman"/>
          <w:bCs/>
          <w:sz w:val="28"/>
          <w:szCs w:val="28"/>
        </w:rPr>
      </w:pPr>
    </w:p>
    <w:p w:rsidR="00015B8A" w:rsidRDefault="00015B8A" w:rsidP="00032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B8A" w:rsidRDefault="00015B8A" w:rsidP="00032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B8A" w:rsidRDefault="00015B8A" w:rsidP="00032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B8A" w:rsidRDefault="00015B8A" w:rsidP="00032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3B3" w:rsidRPr="005C764A" w:rsidRDefault="001933B3" w:rsidP="000F4860">
      <w:pPr>
        <w:numPr>
          <w:ilvl w:val="0"/>
          <w:numId w:val="2"/>
        </w:numPr>
        <w:spacing w:after="0" w:line="244" w:lineRule="auto"/>
        <w:ind w:right="6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4860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Планируемые результаты освоения учебного предмета</w:t>
      </w:r>
    </w:p>
    <w:p w:rsidR="001933B3" w:rsidRPr="000F4860" w:rsidRDefault="001933B3" w:rsidP="005C764A">
      <w:pPr>
        <w:spacing w:after="0" w:line="244" w:lineRule="auto"/>
        <w:ind w:left="360" w:right="6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0B71" w:rsidRPr="000F0B71" w:rsidRDefault="000F0B71" w:rsidP="000F0B71">
      <w:pPr>
        <w:jc w:val="both"/>
        <w:rPr>
          <w:rFonts w:ascii="Times New Roman" w:hAnsi="Times New Roman" w:cs="Times New Roman"/>
          <w:sz w:val="28"/>
          <w:szCs w:val="28"/>
        </w:rPr>
      </w:pPr>
      <w:r w:rsidRPr="000F0B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результаты: </w:t>
      </w:r>
      <w:r w:rsidRPr="000F0B71">
        <w:rPr>
          <w:rFonts w:ascii="Times New Roman" w:hAnsi="Times New Roman" w:cs="Times New Roman"/>
          <w:sz w:val="28"/>
          <w:szCs w:val="28"/>
        </w:rPr>
        <w:t>Личностные результаты освоения рабочей программы по литературе для среднего 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F0B71" w:rsidRPr="000F0B71" w:rsidRDefault="000F0B71" w:rsidP="000F0B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0F0B71">
        <w:rPr>
          <w:rFonts w:ascii="Times New Roman" w:eastAsia="OfficinaSansMediumITC-Regular" w:hAnsi="Times New Roman" w:cs="Times New Roman"/>
          <w:b/>
          <w:sz w:val="28"/>
          <w:szCs w:val="28"/>
        </w:rPr>
        <w:t>Патриотического воспитания:</w:t>
      </w:r>
    </w:p>
    <w:p w:rsidR="000F0B71" w:rsidRPr="000F0B71" w:rsidRDefault="000F0B71" w:rsidP="000F0B71">
      <w:pPr>
        <w:jc w:val="both"/>
        <w:rPr>
          <w:rFonts w:ascii="Times New Roman" w:hAnsi="Times New Roman" w:cs="Times New Roman"/>
          <w:sz w:val="28"/>
          <w:szCs w:val="28"/>
        </w:rPr>
      </w:pPr>
      <w:r w:rsidRPr="000F0B71">
        <w:rPr>
          <w:rFonts w:ascii="Times New Roman" w:hAnsi="Times New Roman" w:cs="Times New Roman"/>
          <w:sz w:val="28"/>
          <w:szCs w:val="28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 </w:t>
      </w:r>
      <w:proofErr w:type="gramStart"/>
      <w:r w:rsidRPr="000F0B71">
        <w:rPr>
          <w:rFonts w:ascii="Times New Roman" w:hAnsi="Times New Roman" w:cs="Times New Roman"/>
          <w:sz w:val="28"/>
          <w:szCs w:val="28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  <w:proofErr w:type="gramEnd"/>
    </w:p>
    <w:p w:rsidR="000F0B71" w:rsidRPr="000F0B71" w:rsidRDefault="000F0B71" w:rsidP="000F0B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0F0B71">
        <w:rPr>
          <w:rFonts w:ascii="Times New Roman" w:eastAsia="OfficinaSansMediumITC-Regular" w:hAnsi="Times New Roman" w:cs="Times New Roman"/>
          <w:b/>
          <w:sz w:val="28"/>
          <w:szCs w:val="28"/>
        </w:rPr>
        <w:t>Гражданского воспитания:</w:t>
      </w:r>
    </w:p>
    <w:p w:rsidR="000F0B71" w:rsidRPr="000F0B71" w:rsidRDefault="000F0B71" w:rsidP="000F0B71">
      <w:pPr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proofErr w:type="gramStart"/>
      <w:r w:rsidRPr="000F0B71">
        <w:rPr>
          <w:rFonts w:ascii="Times New Roman" w:eastAsia="OfficinaSansMediumITC-Regular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0F0B71">
        <w:rPr>
          <w:rFonts w:ascii="Times New Roman" w:eastAsia="OfficinaSansMediumITC-Regular" w:hAnsi="Times New Roman" w:cs="Times New Roman"/>
          <w:sz w:val="28"/>
          <w:szCs w:val="28"/>
        </w:rPr>
        <w:t xml:space="preserve"> </w:t>
      </w:r>
      <w:proofErr w:type="gramStart"/>
      <w:r w:rsidRPr="000F0B71">
        <w:rPr>
          <w:rFonts w:ascii="Times New Roman" w:eastAsia="OfficinaSansMediumITC-Regular" w:hAnsi="Times New Roman" w:cs="Times New Roman"/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 представление о способах </w:t>
      </w:r>
      <w:r w:rsidRPr="000F0B71">
        <w:rPr>
          <w:rFonts w:ascii="Times New Roman" w:eastAsia="OfficinaSansMediumITC-Regular" w:hAnsi="Times New Roman" w:cs="Times New Roman"/>
          <w:sz w:val="28"/>
          <w:szCs w:val="28"/>
        </w:rPr>
        <w:lastRenderedPageBreak/>
        <w:t>противодействия коррупции;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  <w:proofErr w:type="gramEnd"/>
      <w:r w:rsidRPr="000F0B71">
        <w:rPr>
          <w:rFonts w:ascii="Times New Roman" w:eastAsia="OfficinaSansMediumITC-Regular" w:hAnsi="Times New Roman" w:cs="Times New Roman"/>
          <w:sz w:val="28"/>
          <w:szCs w:val="28"/>
        </w:rPr>
        <w:t xml:space="preserve"> активное участие в школьном самоуправлении; готовность к участию в гуманитарной деятельности (</w:t>
      </w:r>
      <w:proofErr w:type="spellStart"/>
      <w:r w:rsidRPr="000F0B71">
        <w:rPr>
          <w:rFonts w:ascii="Times New Roman" w:eastAsia="OfficinaSansMediumITC-Regular" w:hAnsi="Times New Roman" w:cs="Times New Roman"/>
          <w:sz w:val="28"/>
          <w:szCs w:val="28"/>
        </w:rPr>
        <w:t>волонтёрство</w:t>
      </w:r>
      <w:proofErr w:type="spellEnd"/>
      <w:r w:rsidRPr="000F0B71">
        <w:rPr>
          <w:rFonts w:ascii="Times New Roman" w:eastAsia="OfficinaSansMediumITC-Regular" w:hAnsi="Times New Roman" w:cs="Times New Roman"/>
          <w:sz w:val="28"/>
          <w:szCs w:val="28"/>
        </w:rPr>
        <w:t>; помощь людям, нуждающимся в ней).</w:t>
      </w:r>
    </w:p>
    <w:p w:rsidR="000F0B71" w:rsidRPr="000F0B71" w:rsidRDefault="000F0B71" w:rsidP="000F0B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0F0B71">
        <w:rPr>
          <w:rFonts w:ascii="Times New Roman" w:eastAsia="OfficinaSansMediumITC-Regular" w:hAnsi="Times New Roman" w:cs="Times New Roman"/>
          <w:b/>
          <w:sz w:val="28"/>
          <w:szCs w:val="28"/>
        </w:rPr>
        <w:t>Духовно-нравственного воспитания:</w:t>
      </w:r>
    </w:p>
    <w:p w:rsidR="000F0B71" w:rsidRPr="000F0B71" w:rsidRDefault="000F0B71" w:rsidP="000F0B71">
      <w:pPr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proofErr w:type="gramStart"/>
      <w:r w:rsidRPr="000F0B71">
        <w:rPr>
          <w:rFonts w:ascii="Times New Roman" w:eastAsia="OfficinaSansMediumITC-Regular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proofErr w:type="gramEnd"/>
    </w:p>
    <w:p w:rsidR="000F0B71" w:rsidRPr="000F0B71" w:rsidRDefault="000F0B71" w:rsidP="000F0B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0F0B71">
        <w:rPr>
          <w:rFonts w:ascii="Times New Roman" w:eastAsia="OfficinaSansMediumITC-Regular" w:hAnsi="Times New Roman" w:cs="Times New Roman"/>
          <w:b/>
          <w:sz w:val="28"/>
          <w:szCs w:val="28"/>
        </w:rPr>
        <w:t>Эстетического воспитания:</w:t>
      </w:r>
    </w:p>
    <w:p w:rsidR="000F0B71" w:rsidRPr="000F0B71" w:rsidRDefault="000F0B71" w:rsidP="000F0B71">
      <w:pPr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proofErr w:type="gramStart"/>
      <w:r w:rsidRPr="000F0B71">
        <w:rPr>
          <w:rFonts w:ascii="Times New Roman" w:eastAsia="OfficinaSansMediumITC-Regular" w:hAnsi="Times New Roman" w:cs="Times New Roman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 осознание важности художественной литературы и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0F0B71" w:rsidRPr="000F0B71" w:rsidRDefault="000F0B71" w:rsidP="000F0B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0F0B71">
        <w:rPr>
          <w:rFonts w:ascii="Times New Roman" w:eastAsia="OfficinaSansMediumITC-Regular" w:hAnsi="Times New Roman" w:cs="Times New Roman"/>
          <w:b/>
          <w:sz w:val="28"/>
          <w:szCs w:val="28"/>
        </w:rPr>
        <w:t>Ценности научного познания:</w:t>
      </w:r>
    </w:p>
    <w:p w:rsidR="000F0B71" w:rsidRPr="000F0B71" w:rsidRDefault="000F0B71" w:rsidP="000F0B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B71">
        <w:rPr>
          <w:rFonts w:ascii="Times New Roman" w:eastAsia="OfficinaSansMediumITC-Regular" w:hAnsi="Times New Roman" w:cs="Times New Roman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</w:t>
      </w:r>
      <w:r w:rsidRPr="000F0B71">
        <w:rPr>
          <w:rFonts w:ascii="Times New Roman" w:hAnsi="Times New Roman" w:cs="Times New Roman"/>
          <w:sz w:val="28"/>
          <w:szCs w:val="28"/>
        </w:rPr>
        <w:t>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овладение языковой и читательской культурой как средством познания мира; овладение основными навыками исследовательской деятельности с учётом специфики школьного литературного образования;</w:t>
      </w:r>
      <w:proofErr w:type="gramEnd"/>
      <w:r w:rsidRPr="000F0B71">
        <w:rPr>
          <w:rFonts w:ascii="Times New Roman" w:hAnsi="Times New Roman" w:cs="Times New Roman"/>
          <w:sz w:val="28"/>
          <w:szCs w:val="28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0F0B71" w:rsidRPr="000F0B71" w:rsidRDefault="000F0B71" w:rsidP="000F0B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B71">
        <w:rPr>
          <w:rFonts w:ascii="Times New Roman" w:eastAsia="OfficinaSansMediumITC-Regular" w:hAnsi="Times New Roman" w:cs="Times New Roman"/>
          <w:b/>
          <w:sz w:val="28"/>
          <w:szCs w:val="28"/>
        </w:rPr>
        <w:t>Физического воспитания, формирования культуры здоровья</w:t>
      </w:r>
      <w:r w:rsidRPr="000F0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B71">
        <w:rPr>
          <w:rFonts w:ascii="Times New Roman" w:eastAsia="OfficinaSansMediumITC-Regular" w:hAnsi="Times New Roman" w:cs="Times New Roman"/>
          <w:b/>
          <w:sz w:val="28"/>
          <w:szCs w:val="28"/>
        </w:rPr>
        <w:t>и эмоционального благополучия:</w:t>
      </w:r>
    </w:p>
    <w:p w:rsidR="000F0B71" w:rsidRPr="000F0B71" w:rsidRDefault="000F0B71" w:rsidP="000F0B71">
      <w:pPr>
        <w:jc w:val="both"/>
        <w:rPr>
          <w:rFonts w:ascii="Times New Roman" w:hAnsi="Times New Roman" w:cs="Times New Roman"/>
          <w:sz w:val="28"/>
          <w:szCs w:val="28"/>
        </w:rPr>
      </w:pPr>
      <w:r w:rsidRPr="000F0B71">
        <w:rPr>
          <w:rFonts w:ascii="Times New Roman" w:hAnsi="Times New Roman" w:cs="Times New Roman"/>
          <w:sz w:val="28"/>
          <w:szCs w:val="28"/>
        </w:rP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</w:t>
      </w:r>
      <w:r w:rsidRPr="000F0B71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активность); </w:t>
      </w:r>
      <w:proofErr w:type="gramStart"/>
      <w:r w:rsidRPr="000F0B71"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proofErr w:type="gramEnd"/>
      <w:r w:rsidRPr="000F0B71">
        <w:rPr>
          <w:rFonts w:ascii="Times New Roman" w:hAnsi="Times New Roman" w:cs="Times New Roman"/>
          <w:sz w:val="28"/>
          <w:szCs w:val="28"/>
        </w:rPr>
        <w:t xml:space="preserve"> умение принимать себя и других, не осуждая; умение осознавать эмоциональное состояние себя и других, опираясь на примеры из литературных произведений; уметь управлять собственным эмоциональным состоянием; </w:t>
      </w:r>
      <w:proofErr w:type="spellStart"/>
      <w:r w:rsidRPr="000F0B7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0B71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0F0B71" w:rsidRPr="000F0B71" w:rsidRDefault="000F0B71" w:rsidP="000F0B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0F0B71">
        <w:rPr>
          <w:rFonts w:ascii="Times New Roman" w:eastAsia="OfficinaSansMediumITC-Regular" w:hAnsi="Times New Roman" w:cs="Times New Roman"/>
          <w:b/>
          <w:sz w:val="28"/>
          <w:szCs w:val="28"/>
        </w:rPr>
        <w:t>Трудового воспитания:</w:t>
      </w:r>
    </w:p>
    <w:p w:rsidR="000F0B71" w:rsidRPr="000F0B71" w:rsidRDefault="000F0B71" w:rsidP="000F0B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B71">
        <w:rPr>
          <w:rFonts w:ascii="Times New Roman" w:hAnsi="Times New Roman" w:cs="Times New Roman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</w:t>
      </w:r>
      <w:proofErr w:type="gramEnd"/>
      <w:r w:rsidRPr="000F0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B71">
        <w:rPr>
          <w:rFonts w:ascii="Times New Roman" w:hAnsi="Times New Roman" w:cs="Times New Roman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деятельности, в том числе при изучении произведений русского фольклора и литературы;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  <w:proofErr w:type="gramEnd"/>
    </w:p>
    <w:p w:rsidR="000F0B71" w:rsidRPr="000F0B71" w:rsidRDefault="000F0B71" w:rsidP="000F0B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0F0B71">
        <w:rPr>
          <w:rFonts w:ascii="Times New Roman" w:eastAsia="OfficinaSansMediumITC-Regular" w:hAnsi="Times New Roman" w:cs="Times New Roman"/>
          <w:b/>
          <w:sz w:val="28"/>
          <w:szCs w:val="28"/>
        </w:rPr>
        <w:t>Экологического воспитания:</w:t>
      </w:r>
    </w:p>
    <w:p w:rsidR="000F0B71" w:rsidRPr="000F0B71" w:rsidRDefault="000F0B71" w:rsidP="000F0B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B71">
        <w:rPr>
          <w:rFonts w:ascii="Times New Roman" w:hAnsi="Times New Roman" w:cs="Times New Roman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</w:r>
      <w:proofErr w:type="gramEnd"/>
      <w:r w:rsidRPr="000F0B71">
        <w:rPr>
          <w:rFonts w:ascii="Times New Roman" w:hAnsi="Times New Roman" w:cs="Times New Roman"/>
          <w:sz w:val="28"/>
          <w:szCs w:val="28"/>
        </w:rPr>
        <w:t xml:space="preserve"> осознание своей роли как гражданина и потребителя в условиях взаимосвязи природной, технологической и </w:t>
      </w:r>
      <w:r w:rsidRPr="000F0B71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сред; готовность к участию в практической деятельности экологической направленности. </w:t>
      </w:r>
    </w:p>
    <w:p w:rsidR="000F0B71" w:rsidRPr="000F0B71" w:rsidRDefault="000F0B71" w:rsidP="000F0B7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B71" w:rsidRPr="000F0B71" w:rsidRDefault="000F0B71" w:rsidP="000F0B7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F0B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0F0B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0F0B71" w:rsidRPr="000F0B71" w:rsidRDefault="000F0B71" w:rsidP="000F0B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B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0B71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F0B71" w:rsidRPr="000F0B71" w:rsidRDefault="000F0B71" w:rsidP="000F0B71">
      <w:pPr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B71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F0B71" w:rsidRPr="000F0B71" w:rsidRDefault="000F0B71" w:rsidP="000F0B71">
      <w:pPr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B71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F0B71" w:rsidRPr="000F0B71" w:rsidRDefault="000F0B71" w:rsidP="000F0B71">
      <w:pPr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B71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0F0B71" w:rsidRPr="000F0B71" w:rsidRDefault="000F0B71" w:rsidP="000F0B71">
      <w:pPr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B71">
        <w:rPr>
          <w:rFonts w:ascii="Times New Roman" w:hAnsi="Times New Roman" w:cs="Times New Roman"/>
          <w:color w:val="000000"/>
          <w:sz w:val="28"/>
          <w:szCs w:val="28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F0B71" w:rsidRPr="000F0B71" w:rsidRDefault="000F0B71" w:rsidP="000F0B71">
      <w:pPr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B71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F0B71">
        <w:rPr>
          <w:rFonts w:ascii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0F0B71">
        <w:rPr>
          <w:rFonts w:ascii="Times New Roman" w:hAnsi="Times New Roman" w:cs="Times New Roman"/>
          <w:color w:val="000000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0F0B71" w:rsidRPr="000F0B71" w:rsidRDefault="000F0B71" w:rsidP="000F0B71">
      <w:pPr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B71">
        <w:rPr>
          <w:rFonts w:ascii="Times New Roman" w:hAnsi="Times New Roman" w:cs="Times New Roman"/>
          <w:color w:val="000000"/>
          <w:sz w:val="28"/>
          <w:szCs w:val="28"/>
        </w:rPr>
        <w:t xml:space="preserve">•  умение создавать, применять и преобразовывать знаки и символы, модели и схемы для решения учебных и познавательных задач; </w:t>
      </w:r>
    </w:p>
    <w:p w:rsidR="000F0B71" w:rsidRPr="000F0B71" w:rsidRDefault="000F0B71" w:rsidP="000F0B71">
      <w:pPr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B71">
        <w:rPr>
          <w:rFonts w:ascii="Times New Roman" w:hAnsi="Times New Roman" w:cs="Times New Roman"/>
          <w:color w:val="000000"/>
          <w:sz w:val="28"/>
          <w:szCs w:val="28"/>
        </w:rPr>
        <w:t xml:space="preserve">• смысловое чтение; </w:t>
      </w:r>
    </w:p>
    <w:p w:rsidR="000F0B71" w:rsidRPr="000F0B71" w:rsidRDefault="000F0B71" w:rsidP="000F0B71">
      <w:pPr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B71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0F0B71" w:rsidRPr="000F0B71" w:rsidRDefault="000F0B71" w:rsidP="000F0B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B71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осознанно использовать речевые средства в соответствии с задачей </w:t>
      </w:r>
    </w:p>
    <w:p w:rsidR="000F0B71" w:rsidRPr="000F0B71" w:rsidRDefault="000F0B71" w:rsidP="000F0B71">
      <w:pPr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B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0F0B71" w:rsidRPr="000F0B71" w:rsidRDefault="000F0B71" w:rsidP="000F0B71">
      <w:pPr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B71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формирование и развитие компетентности в области использования информационно-коммуникационных технологий. </w:t>
      </w:r>
    </w:p>
    <w:p w:rsidR="000F0B71" w:rsidRPr="000F0B71" w:rsidRDefault="000F0B71" w:rsidP="000F0B7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933B3" w:rsidRPr="005C764A" w:rsidRDefault="001933B3" w:rsidP="005C764A">
      <w:pPr>
        <w:spacing w:after="0" w:line="240" w:lineRule="auto"/>
        <w:ind w:left="720" w:right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64A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1933B3" w:rsidRPr="005C764A" w:rsidRDefault="001933B3" w:rsidP="005C76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C764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результате изучения учебного предмета «Литература» на уровне среднего общего образования:</w:t>
      </w:r>
    </w:p>
    <w:p w:rsidR="001933B3" w:rsidRPr="005C764A" w:rsidRDefault="001933B3" w:rsidP="005C76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C764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Выпускник на базовом уровне научится:</w:t>
      </w:r>
    </w:p>
    <w:p w:rsidR="001933B3" w:rsidRPr="005C764A" w:rsidRDefault="001933B3" w:rsidP="005C764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5C764A">
        <w:rPr>
          <w:rFonts w:ascii="Times New Roman" w:hAnsi="Times New Roman" w:cs="Times New Roman"/>
          <w:sz w:val="28"/>
          <w:szCs w:val="28"/>
          <w:u w:color="000000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1933B3" w:rsidRPr="005C764A" w:rsidRDefault="001933B3" w:rsidP="005C764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5C764A">
        <w:rPr>
          <w:rFonts w:ascii="Times New Roman" w:hAnsi="Times New Roman" w:cs="Times New Roman"/>
          <w:sz w:val="28"/>
          <w:szCs w:val="28"/>
          <w:u w:color="000000"/>
        </w:rPr>
        <w:t>в устной и письменной форме обобщать и анализировать свой читательский опыт, а именно:</w:t>
      </w:r>
    </w:p>
    <w:p w:rsidR="001933B3" w:rsidRPr="005C764A" w:rsidRDefault="001933B3" w:rsidP="005C764A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5C764A">
        <w:rPr>
          <w:rFonts w:ascii="Times New Roman" w:hAnsi="Times New Roman" w:cs="Times New Roman"/>
          <w:sz w:val="28"/>
          <w:szCs w:val="28"/>
          <w:u w:color="000000"/>
          <w:lang w:eastAsia="en-US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5C764A">
        <w:rPr>
          <w:rFonts w:ascii="Times New Roman" w:hAnsi="Times New Roman" w:cs="Times New Roman"/>
          <w:sz w:val="28"/>
          <w:szCs w:val="28"/>
          <w:u w:color="000000"/>
          <w:lang w:eastAsia="en-US"/>
        </w:rPr>
        <w:t>аргумента</w:t>
      </w:r>
      <w:proofErr w:type="gramEnd"/>
      <w:r w:rsidRPr="005C764A">
        <w:rPr>
          <w:rFonts w:ascii="Times New Roman" w:hAnsi="Times New Roman" w:cs="Times New Roman"/>
          <w:sz w:val="28"/>
          <w:szCs w:val="28"/>
          <w:u w:color="000000"/>
          <w:lang w:eastAsia="en-US"/>
        </w:rPr>
        <w:t xml:space="preserve"> как тему (темы) произведения, так и его проблематику (содержащиеся в нем смыслы и подтексты);</w:t>
      </w:r>
    </w:p>
    <w:p w:rsidR="001933B3" w:rsidRPr="005C764A" w:rsidRDefault="001933B3" w:rsidP="005C764A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5C764A">
        <w:rPr>
          <w:rFonts w:ascii="Times New Roman" w:hAnsi="Times New Roman" w:cs="Times New Roman"/>
          <w:sz w:val="28"/>
          <w:szCs w:val="28"/>
          <w:u w:color="000000"/>
          <w:lang w:eastAsia="en-US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933B3" w:rsidRPr="005C764A" w:rsidRDefault="001933B3" w:rsidP="005C764A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5C764A">
        <w:rPr>
          <w:rFonts w:ascii="Times New Roman" w:hAnsi="Times New Roman" w:cs="Times New Roman"/>
          <w:sz w:val="28"/>
          <w:szCs w:val="28"/>
          <w:u w:color="000000"/>
          <w:lang w:eastAsia="en-US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933B3" w:rsidRPr="005C764A" w:rsidRDefault="001933B3" w:rsidP="005C764A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5C764A">
        <w:rPr>
          <w:rFonts w:ascii="Times New Roman" w:hAnsi="Times New Roman" w:cs="Times New Roman"/>
          <w:sz w:val="28"/>
          <w:szCs w:val="28"/>
          <w:u w:color="000000"/>
          <w:lang w:eastAsia="en-US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933B3" w:rsidRPr="005C764A" w:rsidRDefault="001933B3" w:rsidP="005C764A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5C764A">
        <w:rPr>
          <w:rFonts w:ascii="Times New Roman" w:hAnsi="Times New Roman" w:cs="Times New Roman"/>
          <w:sz w:val="28"/>
          <w:szCs w:val="28"/>
          <w:u w:color="000000"/>
          <w:lang w:eastAsia="en-US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933B3" w:rsidRPr="005C764A" w:rsidRDefault="001933B3" w:rsidP="005C764A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5C764A">
        <w:rPr>
          <w:rFonts w:ascii="Times New Roman" w:hAnsi="Times New Roman" w:cs="Times New Roman"/>
          <w:sz w:val="28"/>
          <w:szCs w:val="28"/>
          <w:u w:color="000000"/>
          <w:lang w:eastAsia="en-US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933B3" w:rsidRPr="005C764A" w:rsidRDefault="001933B3" w:rsidP="005C764A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5C764A">
        <w:rPr>
          <w:rFonts w:ascii="Times New Roman" w:hAnsi="Times New Roman" w:cs="Times New Roman"/>
          <w:sz w:val="28"/>
          <w:szCs w:val="28"/>
          <w:u w:color="000000"/>
          <w:lang w:eastAsia="en-US"/>
        </w:rPr>
        <w:lastRenderedPageBreak/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933B3" w:rsidRPr="005C764A" w:rsidRDefault="001933B3" w:rsidP="005C764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5C764A">
        <w:rPr>
          <w:rFonts w:ascii="Times New Roman" w:hAnsi="Times New Roman" w:cs="Times New Roman"/>
          <w:sz w:val="28"/>
          <w:szCs w:val="28"/>
          <w:u w:color="000000"/>
        </w:rPr>
        <w:t>осуществлять следующую продуктивную деятельность:</w:t>
      </w:r>
    </w:p>
    <w:p w:rsidR="001933B3" w:rsidRPr="005C764A" w:rsidRDefault="001933B3" w:rsidP="005C764A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5C764A">
        <w:rPr>
          <w:rFonts w:ascii="Times New Roman" w:hAnsi="Times New Roman" w:cs="Times New Roman"/>
          <w:sz w:val="28"/>
          <w:szCs w:val="28"/>
          <w:u w:color="000000"/>
          <w:lang w:eastAsia="en-US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933B3" w:rsidRPr="005C764A" w:rsidRDefault="001933B3" w:rsidP="005C764A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5C764A">
        <w:rPr>
          <w:rFonts w:ascii="Times New Roman" w:hAnsi="Times New Roman" w:cs="Times New Roman"/>
          <w:sz w:val="28"/>
          <w:szCs w:val="28"/>
          <w:u w:color="000000"/>
          <w:lang w:eastAsia="en-US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1933B3" w:rsidRPr="005C764A" w:rsidRDefault="001933B3" w:rsidP="005C76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33B3" w:rsidRPr="00015B8A" w:rsidRDefault="001933B3" w:rsidP="00015B8A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15B8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Выпускник на базовом уровне получит возможность научиться:</w:t>
      </w:r>
    </w:p>
    <w:p w:rsidR="001933B3" w:rsidRPr="00015B8A" w:rsidRDefault="001933B3" w:rsidP="00015B8A">
      <w:pPr>
        <w:suppressAutoHyphens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  <w:u w:color="000000"/>
        </w:rPr>
      </w:pPr>
      <w:r w:rsidRPr="00015B8A">
        <w:rPr>
          <w:rFonts w:ascii="Times New Roman" w:hAnsi="Times New Roman" w:cs="Times New Roman"/>
          <w:iCs/>
          <w:sz w:val="28"/>
          <w:szCs w:val="28"/>
          <w:u w:color="000000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1933B3" w:rsidRPr="00015B8A" w:rsidRDefault="001933B3" w:rsidP="00015B8A">
      <w:pPr>
        <w:suppressAutoHyphens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  <w:u w:color="000000"/>
        </w:rPr>
      </w:pPr>
      <w:r w:rsidRPr="00015B8A">
        <w:rPr>
          <w:rFonts w:ascii="Times New Roman" w:hAnsi="Times New Roman" w:cs="Times New Roman"/>
          <w:iCs/>
          <w:sz w:val="28"/>
          <w:szCs w:val="28"/>
          <w:u w:color="000000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933B3" w:rsidRPr="00015B8A" w:rsidRDefault="001933B3" w:rsidP="00015B8A">
      <w:pPr>
        <w:suppressAutoHyphens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  <w:u w:color="000000"/>
        </w:rPr>
      </w:pPr>
      <w:r w:rsidRPr="00015B8A">
        <w:rPr>
          <w:rFonts w:ascii="Times New Roman" w:hAnsi="Times New Roman" w:cs="Times New Roman"/>
          <w:iCs/>
          <w:sz w:val="28"/>
          <w:szCs w:val="28"/>
          <w:u w:color="000000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933B3" w:rsidRPr="00015B8A" w:rsidRDefault="001933B3" w:rsidP="00015B8A">
      <w:pPr>
        <w:suppressAutoHyphens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  <w:u w:color="000000"/>
        </w:rPr>
      </w:pPr>
      <w:r w:rsidRPr="00015B8A">
        <w:rPr>
          <w:rFonts w:ascii="Times New Roman" w:hAnsi="Times New Roman" w:cs="Times New Roman"/>
          <w:iCs/>
          <w:sz w:val="28"/>
          <w:szCs w:val="28"/>
          <w:u w:color="000000"/>
        </w:rPr>
        <w:t>анализировать</w:t>
      </w:r>
      <w:r w:rsidRPr="00015B8A">
        <w:rPr>
          <w:rFonts w:ascii="Times New Roman" w:hAnsi="Times New Roman" w:cs="Times New Roman"/>
          <w:iCs/>
          <w:sz w:val="28"/>
          <w:szCs w:val="28"/>
          <w:highlight w:val="white"/>
          <w:u w:color="000000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015B8A">
        <w:rPr>
          <w:rFonts w:ascii="Times New Roman" w:hAnsi="Times New Roman" w:cs="Times New Roman"/>
          <w:iCs/>
          <w:sz w:val="28"/>
          <w:szCs w:val="28"/>
          <w:u w:color="000000"/>
        </w:rPr>
        <w:t>.</w:t>
      </w:r>
    </w:p>
    <w:p w:rsidR="001933B3" w:rsidRPr="00015B8A" w:rsidRDefault="001933B3" w:rsidP="00015B8A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15B8A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Выпускник на базовом уровне получит возможность узнать:</w:t>
      </w:r>
    </w:p>
    <w:p w:rsidR="001933B3" w:rsidRPr="00015B8A" w:rsidRDefault="001933B3" w:rsidP="00015B8A">
      <w:pPr>
        <w:suppressAutoHyphens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  <w:u w:color="000000"/>
        </w:rPr>
      </w:pPr>
      <w:r w:rsidRPr="00015B8A">
        <w:rPr>
          <w:rFonts w:ascii="Times New Roman" w:hAnsi="Times New Roman" w:cs="Times New Roman"/>
          <w:iCs/>
          <w:sz w:val="28"/>
          <w:szCs w:val="28"/>
          <w:u w:color="000000"/>
        </w:rPr>
        <w:t>о месте и значении русской литературы в мировой литературе;</w:t>
      </w:r>
    </w:p>
    <w:p w:rsidR="001933B3" w:rsidRPr="00015B8A" w:rsidRDefault="001933B3" w:rsidP="00015B8A">
      <w:pPr>
        <w:suppressAutoHyphens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  <w:u w:color="000000"/>
        </w:rPr>
      </w:pPr>
      <w:r w:rsidRPr="00015B8A">
        <w:rPr>
          <w:rFonts w:ascii="Times New Roman" w:hAnsi="Times New Roman" w:cs="Times New Roman"/>
          <w:iCs/>
          <w:sz w:val="28"/>
          <w:szCs w:val="28"/>
          <w:u w:color="000000"/>
        </w:rPr>
        <w:t>о произведениях новейшей отечественной и мировой литературы;</w:t>
      </w:r>
    </w:p>
    <w:p w:rsidR="001933B3" w:rsidRPr="00015B8A" w:rsidRDefault="001933B3" w:rsidP="00015B8A">
      <w:pPr>
        <w:suppressAutoHyphens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  <w:u w:color="000000"/>
        </w:rPr>
      </w:pPr>
      <w:r w:rsidRPr="00015B8A">
        <w:rPr>
          <w:rFonts w:ascii="Times New Roman" w:hAnsi="Times New Roman" w:cs="Times New Roman"/>
          <w:iCs/>
          <w:sz w:val="28"/>
          <w:szCs w:val="28"/>
          <w:u w:color="000000"/>
        </w:rPr>
        <w:t>о важнейших литературных ресурсах, в том числе в сети Интернет;</w:t>
      </w:r>
    </w:p>
    <w:p w:rsidR="001933B3" w:rsidRPr="00015B8A" w:rsidRDefault="001933B3" w:rsidP="00015B8A">
      <w:pPr>
        <w:suppressAutoHyphens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  <w:u w:color="000000"/>
        </w:rPr>
      </w:pPr>
      <w:r w:rsidRPr="00015B8A">
        <w:rPr>
          <w:rFonts w:ascii="Times New Roman" w:hAnsi="Times New Roman" w:cs="Times New Roman"/>
          <w:iCs/>
          <w:sz w:val="28"/>
          <w:szCs w:val="28"/>
          <w:u w:color="000000"/>
        </w:rPr>
        <w:t>об историко-культурном подходе в литературоведении;</w:t>
      </w:r>
    </w:p>
    <w:p w:rsidR="001933B3" w:rsidRPr="00015B8A" w:rsidRDefault="001933B3" w:rsidP="00015B8A">
      <w:pPr>
        <w:suppressAutoHyphens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  <w:u w:color="000000"/>
        </w:rPr>
      </w:pPr>
      <w:r w:rsidRPr="00015B8A">
        <w:rPr>
          <w:rFonts w:ascii="Times New Roman" w:hAnsi="Times New Roman" w:cs="Times New Roman"/>
          <w:iCs/>
          <w:sz w:val="28"/>
          <w:szCs w:val="28"/>
          <w:u w:color="000000"/>
        </w:rPr>
        <w:t>об историко-литературном процессе XIX и XX веков;</w:t>
      </w:r>
    </w:p>
    <w:p w:rsidR="001933B3" w:rsidRPr="00015B8A" w:rsidRDefault="001933B3" w:rsidP="00015B8A">
      <w:pPr>
        <w:suppressAutoHyphens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  <w:u w:color="000000"/>
        </w:rPr>
      </w:pPr>
      <w:r w:rsidRPr="00015B8A">
        <w:rPr>
          <w:rFonts w:ascii="Times New Roman" w:hAnsi="Times New Roman" w:cs="Times New Roman"/>
          <w:iCs/>
          <w:sz w:val="28"/>
          <w:szCs w:val="28"/>
          <w:u w:color="000000"/>
        </w:rPr>
        <w:t xml:space="preserve">о наиболее ярких или характерных чертах литературных направлений или течений; </w:t>
      </w:r>
    </w:p>
    <w:p w:rsidR="001933B3" w:rsidRPr="00015B8A" w:rsidRDefault="001933B3" w:rsidP="00015B8A">
      <w:pPr>
        <w:suppressAutoHyphens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  <w:u w:color="000000"/>
        </w:rPr>
      </w:pPr>
      <w:r w:rsidRPr="00015B8A">
        <w:rPr>
          <w:rFonts w:ascii="Times New Roman" w:hAnsi="Times New Roman" w:cs="Times New Roman"/>
          <w:iCs/>
          <w:sz w:val="28"/>
          <w:szCs w:val="28"/>
          <w:u w:color="000000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1933B3" w:rsidRPr="00015B8A" w:rsidRDefault="001933B3" w:rsidP="00015B8A">
      <w:pPr>
        <w:suppressAutoHyphens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  <w:u w:color="000000"/>
        </w:rPr>
      </w:pPr>
      <w:r w:rsidRPr="00015B8A">
        <w:rPr>
          <w:rFonts w:ascii="Times New Roman" w:hAnsi="Times New Roman" w:cs="Times New Roman"/>
          <w:iCs/>
          <w:sz w:val="28"/>
          <w:szCs w:val="28"/>
          <w:u w:color="000000"/>
        </w:rPr>
        <w:t>о соотношении и взаимосвязях литературы с историческим периодом, эпохой.</w:t>
      </w:r>
    </w:p>
    <w:p w:rsidR="001933B3" w:rsidRDefault="001933B3" w:rsidP="00015B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5B8A" w:rsidRDefault="00015B8A" w:rsidP="00015B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33B3" w:rsidRDefault="001933B3" w:rsidP="00032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2.Содержание учебного предмета</w:t>
      </w:r>
    </w:p>
    <w:p w:rsidR="001933B3" w:rsidRPr="001A21F6" w:rsidRDefault="001933B3" w:rsidP="005C764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933B3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shd w:val="clear" w:color="auto" w:fill="FFFFFF"/>
        </w:rPr>
      </w:pPr>
      <w:r w:rsidRPr="001A21F6">
        <w:rPr>
          <w:rFonts w:ascii="Times New Roman" w:hAnsi="Times New Roman" w:cs="Times New Roman"/>
          <w:b/>
          <w:bCs/>
          <w:spacing w:val="-1"/>
          <w:sz w:val="28"/>
          <w:szCs w:val="28"/>
          <w:shd w:val="clear" w:color="auto" w:fill="FFFFFF"/>
        </w:rPr>
        <w:t>10 класс</w:t>
      </w:r>
    </w:p>
    <w:p w:rsidR="001933B3" w:rsidRPr="005C764A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shd w:val="clear" w:color="auto" w:fill="FFFFFF"/>
        </w:rPr>
      </w:pPr>
      <w:r w:rsidRPr="001A21F6">
        <w:rPr>
          <w:rFonts w:ascii="Times New Roman" w:hAnsi="Times New Roman" w:cs="Times New Roman"/>
          <w:b/>
          <w:bCs/>
          <w:spacing w:val="-1"/>
          <w:sz w:val="28"/>
          <w:szCs w:val="28"/>
          <w:shd w:val="clear" w:color="auto" w:fill="FFFFFF"/>
        </w:rPr>
        <w:t xml:space="preserve">РУССКАЯ ЛИТЕРАТУРА XIX ВЕКА (102 часа) 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Введение. – 1 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Из литературы первой половины 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XIX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11+2 ч.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А.С. ПУШКИН – 4 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3B3" w:rsidRPr="00E15AA6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Стихотворения: </w:t>
      </w:r>
      <w:proofErr w:type="gramStart"/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«Воспоминания в Царском Селе», «Воль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ный...», «Подражание Корану» («И путник усталый на Бо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га роптал...»), «Брожу ли я вдоль улиц шумных.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..» и др. по выбо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ру, поэма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«Медный всадник».</w:t>
      </w:r>
      <w:proofErr w:type="gramEnd"/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Образно-тематическое богатство и художественное совер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шенство пушкинской лирики. Обращение к вечным вопросам че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ловеческого бытия в стихотворениях А.С. Пушкина (сущность по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Опорные понятия: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философская лирика, поэма как лиро-эпический жанр.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историческая основа сюжета поэмы «Медный всадник».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М.Ю. ЛЕРМОНТОВ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ч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3B3" w:rsidRPr="00E15AA6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Стихотворения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«Как часто, пестрою толпою окружен...», «</w:t>
      </w:r>
      <w:proofErr w:type="spellStart"/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Валерик</w:t>
      </w:r>
      <w:proofErr w:type="spellEnd"/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»,   «Молитва»  («Я, Матерь Божия, ныне с молитвою...»), «Я не унижусь пред тобою...», «Сон» («В полднев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ный жар в долине Дагестана...»), «Выхожу один я на дорогу...» 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др. по выбору. Поэма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«Демон».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Глубина философской проблематики и драматизм звуча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</w:t>
      </w:r>
      <w:r w:rsidRPr="00C27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лирики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М.Ю. Лермонтова. Мотивы одиночества, неразде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ленной любви,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невостребованности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высокого поэтического да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 в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лермонтовской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поэзии. Глубина и проникновенность духовной и патриотической лирики поэта.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Особенности богоборческой темы в поэме М.Ю. Лермонто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ва «Демон». Романтический колорит поэмы, ее образно-эмо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циональная насыщенность. Перекличка основных мотивов «Демона » с лирикой поэта.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Опорные понятия: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духовная лирика, романтическая поэма. 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Внутрипредметные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образ поэта-пророка в лирике М.Ю. Лермонтова и А.С. Пушкина; традиции русского роман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тизма в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лермонтовской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поэзии.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живопись и рисунки М.Ю. Лермон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това; музыкальные интерпретации стихотворений Лермонтова (А.С. Даргомыжский, М.А. Балакирев, А. Рубинштейн и др.).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Н. В. ГОГОЛЬ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3+2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3B3" w:rsidRPr="00E15AA6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Повести: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«Невский проспект», «Нос».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Реальное</w:t>
      </w:r>
      <w:proofErr w:type="gram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и фантастическое в «Петербургских повестях» Н.В.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бе гоголевских героев.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Опорные понятия: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ирония, гротеск, фантасмагория.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тема Петербурга в творчестве А.С. Пушкина и Н.В. Гоголя.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иллюстрации художников к повес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тям Гоголя (Н. Альтман, В. Зелинский,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Кукрыниксы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B3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Литература второй половины 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XIX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века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- 87 ч.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shd w:val="clear" w:color="auto" w:fill="FFFFFF"/>
        </w:rPr>
        <w:t>Введение  (2</w:t>
      </w:r>
      <w:r w:rsidRPr="001A21F6">
        <w:rPr>
          <w:rFonts w:ascii="Times New Roman" w:hAnsi="Times New Roman" w:cs="Times New Roman"/>
          <w:b/>
          <w:bCs/>
          <w:spacing w:val="-2"/>
          <w:sz w:val="28"/>
          <w:szCs w:val="28"/>
          <w:shd w:val="clear" w:color="auto" w:fill="FFFFFF"/>
        </w:rPr>
        <w:t xml:space="preserve"> ч.)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1F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Социально-политическая ситуация в России второй половины XIX века. «Крестьянский вопрос» как определяющий фактор идейного противостояния в обществе. Разность между либеральным и революционно-демократическим крылом русского общества, их отражение в литературе и журналистике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Тургенева, И.А. Гончарова, Л.Н. Толстого, А.П. Чехова и др. «Некрасовское»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XIX века в развитие отечественной и мировой культуры.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А.Н. ОСТРОВСКИЙ – 6+2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3B3" w:rsidRPr="00E15AA6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Пьесы: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«Свои люди 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—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сочтемся!», «Гроза».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Быт и нравы замоскворецкого купечества в пьесе «Свои лю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ди — сочтемся!». Конфликт между «старшими» и «младшими», властными и подневольными как основа социально-психологи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ческой проблематики комедии. Большов,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Подхалюзин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и Тишка — три стадии накопления «первоначального капитала». Речь ге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роев и ее характерологическая функция.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Изображение «затерянного мира» города Калинова в дра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ме «Гроза». Катерина и Кабаниха как два нравственных полю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са народной жизни. Трагедия совести и ее разрешение в пьесе. Роль второстепенных и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внесценических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персонажей в «Грозе». Многозначность названия пьесы, символика деталей и специ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фика жанра. «Гроза» в русской критике (Н.А. Добролюбов, Д.И. Писарев, А.А. Григорьев).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Опорные понятия: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семейно-бытовая коллизия, речевой жест.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связи: традиции отечественной драма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тургии в творчестве А.Н. Островского (пьесы Д.И. Фонвизина, А.С. Грибоедова, Н.В. Гоголя).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связи: А.Н.Островский и русский театр; сценические интерпретации пьес А.Н. Островского.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самостоятельного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чтения: пьесы «Бесприданница», «Волки и овцы».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И.А. ГОНЧАРОВ – 5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+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3B3" w:rsidRPr="00E15AA6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Роман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«Обломов».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Быт и бытие Ильи Ильича Обломова. Внутренняя противо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речивость натуры героя, ее соотнесенность с другими характе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рами (Андрей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Штольц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>, Ольга Ильинская и др.). Любовная ис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тория как этап внутреннего самоопределения героя. Образ Захара и его роль в характеристике «</w:t>
      </w:r>
      <w:proofErr w:type="gram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обломовщины</w:t>
      </w:r>
      <w:proofErr w:type="gramEnd"/>
      <w:r w:rsidRPr="00C27D29">
        <w:rPr>
          <w:rFonts w:ascii="Times New Roman" w:hAnsi="Times New Roman" w:cs="Times New Roman"/>
          <w:color w:val="000000"/>
          <w:sz w:val="28"/>
          <w:szCs w:val="28"/>
        </w:rPr>
        <w:t>». Идейно-композиционное значение главы «Сон Обломова». Роль детали в раскрытии психологии персонажей романа. Отражение в су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дьбе Обломова глубинных сдвигов русской жизни. Роман «Об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ломов» в русской критике (Н.А. Добролюбов, Д.И. Писарев, А.В. Дружинин).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Опорные понятия: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образная типизация, символика детали.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И.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С. Тургенев и Л.Н. Толстой о романе «Обломов»; Онегин и Печорин как литературные предшественники Обломова.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связи: музыкальные темы в романе «Обло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мов»; к/ф «Несколько дней из жизни И.И. Обломова» (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Н. Михалков).</w:t>
      </w:r>
      <w:proofErr w:type="gramEnd"/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самостоятельного чтения: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роман «Обыкновенная исто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рия».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И.С. ТУРГЕНЕВ- 7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+2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Цикл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«Записки охотника» 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(2—3 рассказа по выбору), ро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ман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«Отцы и дети», 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стихотворения в прозе: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«Порог», «Памя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ти Ю.П. </w:t>
      </w:r>
      <w:proofErr w:type="spellStart"/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Вревской</w:t>
      </w:r>
      <w:proofErr w:type="spellEnd"/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», «Два богача»</w:t>
      </w:r>
      <w:r w:rsidRPr="00C27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и др. по выбору.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ка как центральная тема цикла.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рова, его социальные и нравственно-философские истоки. Ба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заров и Аркадий. Черты «увядающей аристократии» в образах братьев Кирсановых. Любовная линия в романе и ее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 в общей проблематике произведения. Философские итоги рома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на, смысл его названия. Русская критика о романе и его герое (статьи Д.И. Писарева, Н.Н. Страхова, М.А. Антоновича).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ционального самосознания в тематике и образах стихотворений.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Опорные понятия: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социально-психологический роман; принцип «тайной психологии» в изображении внутреннего ми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ра героев.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И.С. Тургенев и группа «Современ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ника»; литературные реминисценции в романе «Отцы и дети».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историческая основа романа «Отцы и дети» («говорящие» даты в романе); музыкальные темы в ро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мане; песенная тематика рассказа «Певцы».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самостоятельного чтения: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романы «Рудин», «Дворян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ское гнездо».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Н.Г. ЧЕРНЫШЕВСКИЙ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3B3" w:rsidRPr="00E15AA6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Роман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«Что делать? » 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(обзор).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«Что делать?» Н.Г. Чернышевского как полемический от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клик на роман И.С. Тургенева «Отцы и дети». «Новые люди» и теория «разумного эгоизма» как важнейшие составляющие авторской концепции переустройства России. Глава «Четвер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тый сон Веры Павловны» в контексте общего звучания произ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ведения. Образное и сюжетное своеобразие «идеологического» романа Н.Г. Чернышевского.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Опорные понятия: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ложная интрига; литературная утопия.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Н.Г.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Чернышевский и писатели де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мократического лагеря; традиционный сюжет «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  <w:lang w:val="en-US"/>
        </w:rPr>
        <w:t>rendez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  <w:lang w:val="en-US"/>
        </w:rPr>
        <w:t>voys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>» и его трансформация в романе «Что делать?».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диссертация Н.Г. Чернышевского «Эстетические отношения искусства к действительности» и поэтика романа «Что делать?».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Н.А. НЕКРАСОВ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+2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3B3" w:rsidRPr="00E15AA6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Стихотворения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gramStart"/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 дороге», «Вчерашний день, часу в ше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стом...», «Блажен незлобивый поэт...», «Поэт и гражданин», «Русскому писателю», «О погоде», «Пророк», «Элегия (</w:t>
      </w:r>
      <w:proofErr w:type="spellStart"/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А.Н.Еракову</w:t>
      </w:r>
      <w:proofErr w:type="spellEnd"/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)», «О Муза! я у двери гроба...», «Мы с тобой бестолковые люди...» 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др. по выбору; поэма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«Кому на Руси жить хорошо».</w:t>
      </w:r>
      <w:proofErr w:type="gramEnd"/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«Муза мести и печали» как поэтическая эмблема Некрасо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ва-лирика. Судьбы простых людей и общенациональная идея в лирике Н.А. Некрасова разных лет. Лирический эпос как фор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ма объективного изображения народной жизни в творчестве поэта. Гражданские мотивы в некрасовской лирике.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Отражение в поэме «Кому на Руси жить хорошо» коренных сдвигов в русской жизни. Мотив правдоискательства и сказоч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но-мифологические прием построения сюжета поэмы. Пред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ставители помещичьей Руси в поэме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(образы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Оболта-Оболдуева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>, князя Утятина и др.). Стихия народной жизни и ее яркие представители (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Нагой,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Ермил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Гирин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, дед Савелий и др.). Тема женской доли и образ Матрены Корчагиной в поэме. Роль вставных сюжетов в некрасовском повествовании (легенды-притчи, рассказы и т.п.). Проблема счастья и ее решение в поэме Н.А. Некрасова. Образ Гриши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Добросклонова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и его идейно-композиционное звучание.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Опорные понятия: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народность художественного творче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ства; демократизация поэтического языка.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образ пророка в лирике А.С. Пуш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кина, М.Ю. Лермонтова, Н.А. Некрасова; связь поэмы «Кому на Руси жить хорошо» с фольклорной традицией.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некрасовские мотивы в живописи И. Крамского, В. Иванова, И. Репина, Н. Касаткина и др.; жанр песни в лирике Н.А. Некрасова.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самостоятельного чтения: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поэмы «Саша», «Дедушка».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Ф.И. ТЮТЧЕВ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3B3" w:rsidRPr="00E15AA6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Стихотворения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gramStart"/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«Не то, что мните вы, природа...», «</w:t>
      </w:r>
      <w:proofErr w:type="spellStart"/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Silentium</w:t>
      </w:r>
      <w:proofErr w:type="spellEnd"/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», «Цицерон», «Умом Россию не понять...», «Я встре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тил вас...», «Природа 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—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сфинкс, и тем она верней...», «Певу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честь есть в морских волнах...», «Еще земли печален вид...», «Полдень», «О, как убийственно мы любим!..», «Нам не дано предугадать...» 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др. по выбору.</w:t>
      </w:r>
      <w:proofErr w:type="gramEnd"/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«Мыслящая поэзия» Ф.И. Тютчева, ее философская глуби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на и образная насыщенность. Развитие традиций русской ро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тютчевской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лирике. Тема трагического противостояния че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ловеческого «я» и стихийных сил природы. Тема величия России, ее судьбоносной роли в мировой истории. Драматизм зву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чания любовной лирики поэта.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Опорные понятия: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интеллектуальная лирика; лирический фрагмент.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роль архаизмов в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тютчевской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ли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рике; пушкинские мотивы и образы в лирике Ф.И. Тютчева.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пантеизм как основа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тютчевской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философии природы; песни и романсы русских композиторов на стихи Ф.И. Тютчева (СИ.</w:t>
      </w:r>
      <w:proofErr w:type="gram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Танеев, СВ. Рахманинов и др.).</w:t>
      </w:r>
      <w:proofErr w:type="gramEnd"/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А.А.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ФЕТ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+2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ч.</w:t>
      </w:r>
    </w:p>
    <w:p w:rsidR="001933B3" w:rsidRPr="00E15AA6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Стихотворения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«Шепот, робкое дыханье...», «Еще май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ская ночь...», «Заря прощается с землею...», «Я пришел к те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бе с приветом... », «Сияла ночь. Луной был полон сад. Лежа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ли.</w:t>
      </w:r>
      <w:proofErr w:type="gramStart"/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.», «На заре ты ее не буди...», «Это утро, радость эта... &gt;&gt;, «Одним толчком согнать ладью живую...» 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др. по выбору.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Эмоциональная глубина и образно-стилистическое бо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гатство лирики А.А. Фета. «Культ мгновенья» в творчестве поэта, стремление художника к передаче сиюминутного на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строения внутри и вовне человека. Яркость и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осязаемость пейзажа, гармоничность слияния человека и природы. Кра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сота и поэтичность любовного чувства в интимной лирике А.А.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Опорные понятия: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мелодика стиха; лирический образ-пере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живание.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традиции русской романтической поэзии в лирике А.А. Фета; А, Фет и поэты радикально-демо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кратического лагеря (стихотворные пародии Д. Минаева).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П.И.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Чайковский о музыкальности лирики А. Фета.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Н.С. ЛЕСКОВ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3+1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3B3" w:rsidRPr="00E15AA6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Повесть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«Очарованный странник».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Н. Лескова к созданию «монографий» народных типов. Образ Ивана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Флягина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и национальный колорит повести. «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Очарованность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>» героя, его богатырство, духовная восприимчивость и стремление к подвигам. Соединение святости и гре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ховности, наивности и душевной глубины в русском националь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ном характере. Сказовый характер повествования, стилистиче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ская и языковая яркость «Очарованного странника».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Опорные понятия: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литературный сказ; жанр путеше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ствия.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былинные мотивы в образе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Фляги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на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>; тема богатырства в повести Н. Лескова и поэме Н.В. Гоголя «Мертвые души 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язык и стиль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лесковского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сказа.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самостоятельного чтения: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повести «Тупейный худож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ник», «Запечатленный ангел», «Леди Макбет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Мценского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уезда».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М.Е. САЛТЫКОВ-ЩЕДРИН – 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+1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3B3" w:rsidRPr="00E15AA6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Сказки: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«Медведь на воеводстве», «Богатырь», «Премуд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рый пескарь».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«Сказки для детей изрядного возраста» как вершинный жанр в творчестве Щедрина-сатирика. Сатирическое осмысление про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блем государственной власти, помещичьих нравов, народного сознания в сказках М.Е. Салтыкова-Щедрина. Развенчание обы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вательской психологии, рабского начала в человеке («Премуд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рый пескарь»). Приемы сатирического воссоздания действи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тельности 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щедринских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сказках (фольклорная стилизация, гипербола, гротеск, эзопов язык и т.п.). Соотношение авторского идеала и действительности в сатире М.Е. Салтыкова-Щедрина.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Опорные понятия: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сатирическая литературная сказка; гро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теск; авторская ирония.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фольклорные мотивы в сказках М.Е. Салтыкова-Щедрина; традиции Д.И. Фонвизина и Н.В. Гоголя в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щедринской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сатире.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произведения М.Е. Салтыкова-Щедрина в иллюстрациях художников (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Кукрыниксы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, В. Карасев, М.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Башилов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Для самостоятельного чтения: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роман-хроника «История одно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го города», сказки «Орел-меценат», «Вяленая вобла», «Либерал».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А.К. ТОЛСТОЙ – 2 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Стихотворения</w:t>
      </w: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«Средь шумного бала, случайно...», «Слеза дрожит в твоем ревнивом взоре...», «Когда природа вся трепещет и сияет...», «Прозрачных облаков спокойное движенье...», «Государь ты наш, батюшка...», «История государства Рос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сийского от Гостомысла до Тимашева»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и др. по выбору учителя.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Исповедальность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Опорные понятия: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лирика позднего романтизма; историче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ская песня.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А.К. Толстой и братья Жемчужниковы; сатирические приемы в творчестве А.К. Толстого и М.Е. Салтыкова-Щедрина.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исторические сюжеты и фигуры в произведениях А.К. Толстого; романсы П.И. Чайковского на стихи А.К. Толстого.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самостоятельного чтения: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роман «Князь Серебряный».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Л.Н. ТОЛСТОЙ –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3+2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3B3" w:rsidRPr="00E15AA6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Роман </w:t>
      </w:r>
      <w:r w:rsidRPr="00E15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«Война и мир».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Жанрово-тематическое своеобразие толстовского романа-эпопеи: масштабность изображения исторических собы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тий,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многогеройность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>, переплетение различных сюжетных линий и т.п. Художественно-философское осмысление сущ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 войны в романе. Патриотизм скромных тружеников войны и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псевдопатриотизм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мых героев автора. Этапы духовного самосовершенствова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ния Андрея Болконского и Пьера Безухова, сложность и противоречивость жизненного пути героев.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«Мысль семейная» и ее развитие в романе: семьи Болкон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«Мысль народная» как идейно-художественная основа тол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стовского эпоса. Противопоставление образов Кутузова и Наполеона в свете авторской концепции личности в истории. Фено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мен «общей жизни» и образ «дубины народной войны» в рома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Опорные понятия: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роман-эпопея; «диалектика души»; исто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рико-философская концепция.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срязи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Л.Н. Толстой и И.С. Тургенев; стихотворение М.Ю. Лермонтова «Бородино» и его переосмы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сление в романе Л. Толстого; образ Наполеона и тема «бона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партизма» в произведениях русских классиков. 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исторические источники романа «Война и мир»; живописные портреты Л.Толстого (И.Н. Крам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ской, Н.Н. Ге, И.Е. Репин, М.В. Нестеров), иллюстрации к ро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ману «Война и мир» (М.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Башилов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, Л. Пастернак, П.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Воклевский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, В. Серов, Д.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Шмаринов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самостоятельного чтения: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цикл «Севастопольские рас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сказы», повесть «Казаки», роман «Анна Каренина».</w:t>
      </w:r>
      <w:proofErr w:type="gramEnd"/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Ф.М. ДОСТОЕВСКИЙ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ч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3B3" w:rsidRPr="00C50EE1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E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Роман </w:t>
      </w:r>
      <w:r w:rsidRPr="00C50E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«Преступление и наказание».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Эпоха кризиса в «зеркале» идеологического романа Ф.М. Достоевского. Образ Петербурга и средства его воссоз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тики романа. Раскольников и «вечная Сонечка». Сны героя как средство его внутреннего самораскрытия. Нравственно-фило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софский смысл преступления и наказания Родиона Раскольникова. Роль эпилога в раскрытии авторской позиции в романе.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Опорные понятия: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идеологический роман и герой-идея; по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лифония (многоголосие); геро</w:t>
      </w:r>
      <w:proofErr w:type="gram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C27D29">
        <w:rPr>
          <w:rFonts w:ascii="Times New Roman" w:hAnsi="Times New Roman" w:cs="Times New Roman"/>
          <w:color w:val="000000"/>
          <w:sz w:val="28"/>
          <w:szCs w:val="28"/>
        </w:rPr>
        <w:t>«двойники».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творческая полемика Л.Н. Толсто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дивидуализма и др.).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связи: особенности языка и стиля прозы Достоевского; роман «Преступление и наказание» в театре и ки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(постановки Ю. Завадского, Ю. Любимова, К.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Гинкаса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>, Л. Ку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лиджанова, А. Сокурова и др.).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самостоятельного чтения: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романы «Идиот», «Братья Карамазовы».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А.П. ЧЕХОВ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7+1 ч</w:t>
      </w: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3B3" w:rsidRPr="00C50EE1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E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Рассказы: </w:t>
      </w:r>
      <w:r w:rsidRPr="00C50E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«Крыжовник», «Человек в футляре», «Дама с собачкой», «Студент», «</w:t>
      </w:r>
      <w:proofErr w:type="spellStart"/>
      <w:r w:rsidRPr="00C50E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Ионыч</w:t>
      </w:r>
      <w:proofErr w:type="spellEnd"/>
      <w:r w:rsidRPr="00C50E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C50E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др. по выбору. Пьеса </w:t>
      </w:r>
      <w:r w:rsidRPr="00C50E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«Вишневый сад».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t>Разведение понятий «быт» и «бытие» в прозе А.П. Чехова. Образы «футлярных» людей в чеховских рассказах и пробле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ма «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самостояния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ской прозы.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Новаторство Чехова-драматурга. Соотношение внешнего и внутреннего сюжетов в комедии «Вишневый сад». Лириче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ское и драматическое начала в пьесе. Фигуры герое</w:t>
      </w:r>
      <w:proofErr w:type="gram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C27D29">
        <w:rPr>
          <w:rFonts w:ascii="Times New Roman" w:hAnsi="Times New Roman" w:cs="Times New Roman"/>
          <w:color w:val="000000"/>
          <w:sz w:val="28"/>
          <w:szCs w:val="28"/>
        </w:rPr>
        <w:t>«недо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теп» и символический образ сада в комедии. Роль второстепен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и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внесценических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персонажей в чеховской пьесе. Функция ремарок, звука и цвета в «Вишневом саде». Сложность и не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однозначность авторской позиции в произведении.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Опорные понятия: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«бессюжетное» действие; лирическая ко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медия; символическая деталь.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связ</w:t>
      </w:r>
      <w:proofErr w:type="gram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C27D29">
        <w:rPr>
          <w:rFonts w:ascii="Times New Roman" w:hAnsi="Times New Roman" w:cs="Times New Roman"/>
          <w:color w:val="000000"/>
          <w:sz w:val="28"/>
          <w:szCs w:val="28"/>
        </w:rPr>
        <w:t>. А.П. Чехов и Л.Н. Толстой; тема «маленького человека» в русской классике и произведениях Чехова.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сценические интерпретации комедии «Вишневый сад» (постановки К.С. Станиславского, Ю.И. Пименова, В.Я.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Левенталя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, А. Эфроса, А. </w:t>
      </w:r>
      <w:proofErr w:type="spellStart"/>
      <w:r w:rsidRPr="00C27D29">
        <w:rPr>
          <w:rFonts w:ascii="Times New Roman" w:hAnsi="Times New Roman" w:cs="Times New Roman"/>
          <w:color w:val="000000"/>
          <w:sz w:val="28"/>
          <w:szCs w:val="28"/>
        </w:rPr>
        <w:t>Трушкина</w:t>
      </w:r>
      <w:proofErr w:type="spellEnd"/>
      <w:r w:rsidRPr="00C27D29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1933B3" w:rsidRPr="00C27D29" w:rsidRDefault="001933B3" w:rsidP="005C7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самостоятельного чтения: 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t>пьесы «Дядя Ваня», «Три се</w:t>
      </w:r>
      <w:r w:rsidRPr="00C27D29">
        <w:rPr>
          <w:rFonts w:ascii="Times New Roman" w:hAnsi="Times New Roman" w:cs="Times New Roman"/>
          <w:color w:val="000000"/>
          <w:sz w:val="28"/>
          <w:szCs w:val="28"/>
        </w:rPr>
        <w:softHyphen/>
        <w:t>стры».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Обобщение 1ч.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  <w:u w:val="single"/>
        </w:rPr>
        <w:t>11 класс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РУССКАЯ ЛИТЕРАТУРА XX ВЕКА. (1)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1A21F6">
        <w:rPr>
          <w:rFonts w:ascii="Times New Roman" w:hAnsi="Times New Roman" w:cs="Times New Roman"/>
          <w:sz w:val="28"/>
          <w:szCs w:val="28"/>
        </w:rPr>
        <w:t>. Сложность и самобытность русской литературы XX века, отражение в ней драматических коллизий отечественной истории. Единство и целостность гуманистических традиций русской культуры на фоне трагедии «расколотой лиры» (разделение на советскую и эмигрантскую литературу). «Русская точка зрения» как глубинная основа внутреннего развития классики XX века, рождения «людей-эпох», переживших свое время.</w:t>
      </w:r>
      <w:r w:rsidRPr="001A21F6">
        <w:rPr>
          <w:rFonts w:ascii="Times New Roman" w:hAnsi="Times New Roman" w:cs="Times New Roman"/>
          <w:sz w:val="28"/>
          <w:szCs w:val="28"/>
        </w:rPr>
        <w:br/>
        <w:t>Русская литература начала XX века</w:t>
      </w:r>
      <w:r w:rsidRPr="001A21F6">
        <w:rPr>
          <w:rFonts w:ascii="Times New Roman" w:hAnsi="Times New Roman" w:cs="Times New Roman"/>
          <w:sz w:val="28"/>
          <w:szCs w:val="28"/>
        </w:rPr>
        <w:br/>
        <w:t>«Ностальгия по неизвестному» как отражение общего духовного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в творчестве Л.Н. Толстого и А.П. Чехова рубежа веков.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РУССКАЯ ЛИТЕРАТУРА НАЧАЛА XX ВЕКА(1)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t xml:space="preserve"> «Ностальгия по неизвестному» как отражение общего духовного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в творчестве Л.Н. Толстого и А.П. Чехова рубежа веков.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Писа</w:t>
      </w:r>
      <w:r>
        <w:rPr>
          <w:rFonts w:ascii="Times New Roman" w:hAnsi="Times New Roman" w:cs="Times New Roman"/>
          <w:b/>
          <w:bCs/>
          <w:sz w:val="28"/>
          <w:szCs w:val="28"/>
        </w:rPr>
        <w:t>тели-реалисты начала XX века.(13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+4)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И.А.Бунин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(3+1)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Стихотворения «Венер», «Сумерки», «Слово», «Седое небо надо мной...»,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«Христос воскрес!</w:t>
      </w:r>
      <w:r w:rsidRPr="001A21F6">
        <w:rPr>
          <w:rFonts w:ascii="Times New Roman" w:hAnsi="Times New Roman" w:cs="Times New Roman"/>
          <w:sz w:val="28"/>
          <w:szCs w:val="28"/>
        </w:rPr>
        <w:t xml:space="preserve"> Опять с зарею...» и др. по выбору. Живописность, напевность, философская и психологическая насыщенность бунинской лирики. Органическая связь поэта с жизнью природы, точность и лаконизм детали.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Рассказы «Антоновские яблоки», «Господин из Сан-Франциско», «Легкое дыхание», «Чистый понедельник». </w:t>
      </w:r>
      <w:r w:rsidRPr="001A21F6">
        <w:rPr>
          <w:rFonts w:ascii="Times New Roman" w:hAnsi="Times New Roman" w:cs="Times New Roman"/>
          <w:sz w:val="28"/>
          <w:szCs w:val="28"/>
        </w:rPr>
        <w:t>Бунинская поэтика «остывших» усадеб и лирических воспоминаний. Тема «закатной» цивилизации и образ «нового человека со старым сердцем». Мотивы ускользающей красоты, преодоления суетного в стихии вечности. Тема России, ее духовных тайн и нерушимых ценностей.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лирическая проза, приемы словесной живописи.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И.А. Бунин и М. Горький; Л.Н. Толстой о творчестве И.А. Бунина; влияние реализма И.С. Тургенева и А.П. Чехова на бунинскую прозу.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«лирические» пейзажи М.В. Нестерова; романсы С.В. Рахманинова на стихи И.А. Бунина.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повести «Деревня», «Суходол», рассказы «Косцы», «Книга», «Чаша жизни».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М.Горький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(5+2)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Рассказы «Старуха </w:t>
      </w:r>
      <w:proofErr w:type="spellStart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Изергиль</w:t>
      </w:r>
      <w:proofErr w:type="spellEnd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 по выбору. Воспевание красоты и духовной мощи свободного человека в горьковских рассказах-легендах. Необычность героя-рассказчика и персонажей легенд. Романтическая ирония автора в рассказах «босяцкого» цикла.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и Гаврила как два нравственных полюса «низовой» жизни России.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Повесть «Фома Гордеев». </w:t>
      </w:r>
      <w:r w:rsidRPr="001A21F6">
        <w:rPr>
          <w:rFonts w:ascii="Times New Roman" w:hAnsi="Times New Roman" w:cs="Times New Roman"/>
          <w:sz w:val="28"/>
          <w:szCs w:val="28"/>
        </w:rPr>
        <w:t xml:space="preserve">Протест героя-одиночки против «бескрылого» существования, «пустыря в душе». Противопоставление могучей красоты Волги алчной идеологии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маякиных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. Призыв к раскрепощению человеческой души как главная черта горьковского «нового реализма».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Пьеса «На дне».</w:t>
      </w:r>
      <w:r w:rsidRPr="001A21F6">
        <w:rPr>
          <w:rFonts w:ascii="Times New Roman" w:hAnsi="Times New Roman" w:cs="Times New Roman"/>
          <w:sz w:val="28"/>
          <w:szCs w:val="28"/>
        </w:rPr>
        <w:t xml:space="preserve"> Философско-этическая проблематика пьесы о людях «дна». Спор героев о правде и мечте как образно-тематический стержень пьесы. Принцип многоголосия в разрешении основного конфликта драмы. Сложность и неоднозначность авторской позиции.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 xml:space="preserve">: романтизированная проза; принцип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и полифонии в драме.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традиции романтизма в раннем творчестве М. Горького; М. Горький и писатели объединения «Среды»; И. Анненский о драматургии М. Горького («Книги отражений»).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 xml:space="preserve">: М. Горький и МХТ; сценические </w:t>
      </w:r>
      <w:r w:rsidRPr="001A21F6">
        <w:rPr>
          <w:rFonts w:ascii="Times New Roman" w:hAnsi="Times New Roman" w:cs="Times New Roman"/>
          <w:sz w:val="28"/>
          <w:szCs w:val="28"/>
        </w:rPr>
        <w:br/>
        <w:t xml:space="preserve">интерпретации пьесы «На дне». 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сказы «Мальва», «Проводник», «Бывшие люди», «Ледоход».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А.И.Куприн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(3+1)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Повести «Олеся», «Поединок. </w:t>
      </w:r>
      <w:r w:rsidRPr="001A21F6">
        <w:rPr>
          <w:rFonts w:ascii="Times New Roman" w:hAnsi="Times New Roman" w:cs="Times New Roman"/>
          <w:sz w:val="28"/>
          <w:szCs w:val="28"/>
        </w:rPr>
        <w:t xml:space="preserve">Внутренняя цельность и красота «природного» человека в повести «Олеся». Любовная драма героини, ее духовное превосходство над «образованным» рассказчиком. Мастерство </w:t>
      </w:r>
      <w:r w:rsidRPr="001A21F6">
        <w:rPr>
          <w:rFonts w:ascii="Times New Roman" w:hAnsi="Times New Roman" w:cs="Times New Roman"/>
          <w:sz w:val="28"/>
          <w:szCs w:val="28"/>
        </w:rPr>
        <w:lastRenderedPageBreak/>
        <w:t>Куприна в изображении природы. Этнографический колорит повести.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«Поединок».</w:t>
      </w:r>
      <w:r w:rsidRPr="001A21F6">
        <w:rPr>
          <w:rFonts w:ascii="Times New Roman" w:hAnsi="Times New Roman" w:cs="Times New Roman"/>
          <w:sz w:val="28"/>
          <w:szCs w:val="28"/>
        </w:rPr>
        <w:t xml:space="preserve"> Мир армейских отношений как отражение духовного кризиса общества Трагизм нравственного противостояния героя и среды. Развенчание «правды»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Назанского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и Шурочки Ивановой. Символичность названия повести.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Рассказ «Гранатовый браслет».</w:t>
      </w:r>
      <w:r w:rsidRPr="001A21F6">
        <w:rPr>
          <w:rFonts w:ascii="Times New Roman" w:hAnsi="Times New Roman" w:cs="Times New Roman"/>
          <w:sz w:val="28"/>
          <w:szCs w:val="28"/>
        </w:rPr>
        <w:t xml:space="preserve"> Нравственно-философский смысл истории о «невозможной» любви. Своеобразие «музыкальной» организации повествования. Роль детали в психологической обрисовке характеров и ситуаций.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очерковая проза; символическая деталь.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толстовские мотивы в повести А.И. Куприна «Олеся»; повесть «Поединок» и мотив дуэли в русской классике.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Л.В. Бетховен. Соната 2 (ор. 2. №2) (к рассказу «Гранатовый браслет»).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повесть «Молох», рассказы «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АПег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!», «Гамбринус», «Штабс-капитан Рыбников».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Л.Н.Андреев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(1)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Рассказы «Иуда Искариот», «Жизнь Василия Фивейского»</w:t>
      </w:r>
      <w:r w:rsidRPr="001A21F6">
        <w:rPr>
          <w:rFonts w:ascii="Times New Roman" w:hAnsi="Times New Roman" w:cs="Times New Roman"/>
          <w:sz w:val="28"/>
          <w:szCs w:val="28"/>
        </w:rPr>
        <w:t xml:space="preserve">. «Бездны» человеческой души как главный объект изображения в творчестве Л.Н. Андреева. Переосмысление евангельских сюжетов в философской прозе писателя. Устремленность героев Л.Н. Андреева к вечным вопросам человеческого бытия. Своеобразие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андреевского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стиля, выразительность и экспрессивность художественной детали.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неореализм; евангельский мотив.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М. Горький и А.А. Блок о творчестве Л.Н. Андреева; традиции житийной литературы в «Жизни Василия Фивейского».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связи:</w:t>
      </w:r>
      <w:r w:rsidRPr="001A21F6">
        <w:rPr>
          <w:rFonts w:ascii="Times New Roman" w:hAnsi="Times New Roman" w:cs="Times New Roman"/>
          <w:sz w:val="28"/>
          <w:szCs w:val="28"/>
        </w:rPr>
        <w:t xml:space="preserve"> творческие связи Л.Н. Андреева и И.Е. Репина; рисунки Л.Н. </w:t>
      </w:r>
      <w:r>
        <w:rPr>
          <w:rFonts w:ascii="Times New Roman" w:hAnsi="Times New Roman" w:cs="Times New Roman"/>
          <w:sz w:val="28"/>
          <w:szCs w:val="28"/>
        </w:rPr>
        <w:t xml:space="preserve">Андреева. </w:t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рассказы «Вор», «Первый гонорар», «Ангелочек», «Стена».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У литературной карты России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Обзор творчества В.Я. Шишкова, А.П. Чапыгина, С.Н. Сергеева-Ценского</w:t>
      </w:r>
      <w:r w:rsidRPr="001A21F6">
        <w:rPr>
          <w:rFonts w:ascii="Times New Roman" w:hAnsi="Times New Roman" w:cs="Times New Roman"/>
          <w:sz w:val="28"/>
          <w:szCs w:val="28"/>
        </w:rPr>
        <w:t xml:space="preserve"> по выбору. Объединение малой и большой родины в творческой биографии писателей («сибирская» проза В.Я.Шишкова, мастерство «слушания земли» в произведениях А.П. Чапыгина и С.Н. Сергеева-Ценского).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«Серебряный век» русской поэзии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(18+4)</w:t>
      </w:r>
      <w:r w:rsidRPr="001A21F6">
        <w:rPr>
          <w:rFonts w:ascii="Times New Roman" w:hAnsi="Times New Roman" w:cs="Times New Roman"/>
          <w:sz w:val="28"/>
          <w:szCs w:val="28"/>
        </w:rPr>
        <w:br/>
        <w:t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обществе. Основные направления в русской поэзии начала XX века (символизм, акмеизм, футуризм).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Символизм и русские поэты-символисты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Предсимволистские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тенденции в русской поэзии (творчество С. Надсона, К.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, К. Случевского и др.). Манифесты, поэтические самоопределения, творческие дебюты поэтов-символистов. Образный мир символизма, </w:t>
      </w:r>
      <w:r w:rsidRPr="001A21F6">
        <w:rPr>
          <w:rFonts w:ascii="Times New Roman" w:hAnsi="Times New Roman" w:cs="Times New Roman"/>
          <w:sz w:val="28"/>
          <w:szCs w:val="28"/>
        </w:rPr>
        <w:lastRenderedPageBreak/>
        <w:t xml:space="preserve">принципы символизации, приемы художественной выразительности. </w:t>
      </w:r>
      <w:proofErr w:type="gramStart"/>
      <w:r w:rsidRPr="001A21F6">
        <w:rPr>
          <w:rFonts w:ascii="Times New Roman" w:hAnsi="Times New Roman" w:cs="Times New Roman"/>
          <w:sz w:val="28"/>
          <w:szCs w:val="28"/>
        </w:rPr>
        <w:t>Старшее поколение символистов (Д. Мережковский, 3.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t xml:space="preserve"> Гиппиус, В. Брюсов, К. Бальмонт и др.) и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младосимволисты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(А. Блок, А. Белый, С. Соловьев,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21F6">
        <w:rPr>
          <w:rFonts w:ascii="Times New Roman" w:hAnsi="Times New Roman" w:cs="Times New Roman"/>
          <w:sz w:val="28"/>
          <w:szCs w:val="28"/>
        </w:rPr>
        <w:t>Иванов и др.).</w:t>
      </w:r>
      <w:proofErr w:type="gramEnd"/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В.Я.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Брюсов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Стихотворения «Каменщик», «Дедал и Икар», «Юному поэту», «Кинжал», «Грядущие гунны»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 по выбору. В.Я. Брюсов как идеолог русского символизма. Стилистическая строгость, образно-тематическое единство лирики В.Я. Брюсова. Феномен «обрусения» античных мифов в художественной системе поэта. Отражение в творчестве художника «разрушительной свободы» революции.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К.Д.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Бальмонт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Стихотворения «Я мечтою ловил уходящие тени...», «Челн томленья», «Придорожные травы», «Сонеты солнца»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 по выбору. «Солнечность» и «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моцартианство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» поэзии Бальмонта, ее созвучность романтическим настроениям эпохи. Благозвучие, музыкальность, богатство цветовой гаммы в лирике поэта. Звучащий русский язык как «главный герой » стихотворений К.Д. Бальмонта. 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И.Ф.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Анненский 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Стихотворения «Среди миров», «Маки», «Старая шарманка», «Смычок и струны», «Стальная цикада», «Старые эстонки»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 по выбору. Поэзия И.Ф. Анненского как необходимое звено между символизмом и акмеизмом. Внутренний драматизм и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лирики И.Ф. Анненского. Жанр «трилистника» в художественной системе поэта. Глубина лирического самоанализа и чуткость к «шуму повседневности» в поэзии И.Ф. Анненского.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Ко всей теме </w:t>
      </w:r>
      <w:r w:rsidRPr="001A21F6">
        <w:rPr>
          <w:rFonts w:ascii="Times New Roman" w:hAnsi="Times New Roman" w:cs="Times New Roman"/>
          <w:sz w:val="28"/>
          <w:szCs w:val="28"/>
        </w:rPr>
        <w:t>«Символизм и русские поэты-символисты»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звукообраз; принцип символизации в поэзии; музыкальность стиха.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традиции романтизма в лирике поэтов-символистов. Поэтические открытия А.А. Фета, их значение для русского символизма.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связи: символизм в русской живописи (В.Э.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Борисов-Мусатов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, М.А. Врубель, К.С. Петров-Водкин и др.); символизм в музыке (А.Н. Скрябин).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А.А.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Блок(5+2)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Стихотворения «Ночь, улица, фонарь, аптека...», «В ресторане», «Вхожу я в темные храмы...», «Незнакомка», «О доблестях, о подвигах, о славе...», «На железной дороге», «О, я хочу безумно жить...», «Россия», «На поле Куликовом», «Скифы»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 по выбору.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t xml:space="preserve"> Романтический образ «влюбленной души» в «Стихах о Прекрасной Даме». Столкновение идеальных верований художника со «страшным миром» в процессе «вочеловечения» поэтического дара. Стихи поэта о России как трагическое предупреждение об эпохе «неслыханных перемен». Особенности образного языка Блока, роль символов в передаче авторского мироощущения.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Поэм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End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Двенадцать».</w:t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A21F6">
        <w:rPr>
          <w:rFonts w:ascii="Times New Roman" w:hAnsi="Times New Roman" w:cs="Times New Roman"/>
          <w:sz w:val="28"/>
          <w:szCs w:val="28"/>
        </w:rPr>
        <w:lastRenderedPageBreak/>
        <w:t>Образ «мирового пожара в крови» как отражение «музыки стихий 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циклизация лирики, реминисценция, аллюзия.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черты философии и поэтики В. Соловьева в лирике А. Блока; творческие связи А. Блока и А. Белого.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лирика А. Блока и живопись М. Врубеля; Блок и Ю. Анненков — первый иллюстратор поэмы «Двенадцать».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стихотворения «Девушка пела в церковном хоре...», «Фабрика», «В ресторане», «Коршун», цикл «Кармен», поэма «Соловьиный сад».</w:t>
      </w:r>
      <w:proofErr w:type="gramEnd"/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Преодолевшие символизм (2)</w:t>
      </w:r>
      <w:r w:rsidRPr="001A21F6">
        <w:rPr>
          <w:rFonts w:ascii="Times New Roman" w:hAnsi="Times New Roman" w:cs="Times New Roman"/>
          <w:sz w:val="28"/>
          <w:szCs w:val="28"/>
        </w:rPr>
        <w:br/>
        <w:t xml:space="preserve">Истоки и последствия кризиса символизма в 1910-е годы. Манифесты акмеизма и футуризма. Эгофутуризм (И. Северянин) и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кубофутуризм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(группа «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будетлян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»). Творчество В. Хлебникова и его «программное» значение для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поэтов-кубофутуристов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. Вклад Н. Клюева и «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новокрестьянских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поэтов» в образно-стилистическое богатство русской поэзии XX века. Взаимовлияние символизма и реализма.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Н.С.Гумилев(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Стихотворения «Слово», «Жираф», «Кенгуру», «Волшебная скрипка», «Заблудившийся трамвай», «Шестое чувство»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 по выбору.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t xml:space="preserve"> Герой-маска в ранней поэзии Н.С. Гумилева. «Муза дальних странствий» как поэтическая эмблема гумилевского неоромантизма. Экзотический колорит «лирического эпоса» Н.С. Гумилева. Тема истории и судьбы, творчества и</w:t>
      </w:r>
      <w:r>
        <w:rPr>
          <w:rFonts w:ascii="Times New Roman" w:hAnsi="Times New Roman" w:cs="Times New Roman"/>
          <w:sz w:val="28"/>
          <w:szCs w:val="28"/>
        </w:rPr>
        <w:t xml:space="preserve"> творца в поздней лирике поэта. </w:t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не</w:t>
      </w:r>
      <w:r>
        <w:rPr>
          <w:rFonts w:ascii="Times New Roman" w:hAnsi="Times New Roman" w:cs="Times New Roman"/>
          <w:sz w:val="28"/>
          <w:szCs w:val="28"/>
        </w:rPr>
        <w:t xml:space="preserve">оромантизм в поэзии; лирический </w:t>
      </w:r>
      <w:r w:rsidRPr="001A21F6">
        <w:rPr>
          <w:rFonts w:ascii="Times New Roman" w:hAnsi="Times New Roman" w:cs="Times New Roman"/>
          <w:sz w:val="28"/>
          <w:szCs w:val="28"/>
        </w:rPr>
        <w:t>герой-ма</w:t>
      </w:r>
      <w:r>
        <w:rPr>
          <w:rFonts w:ascii="Times New Roman" w:hAnsi="Times New Roman" w:cs="Times New Roman"/>
          <w:sz w:val="28"/>
          <w:szCs w:val="28"/>
        </w:rPr>
        <w:t xml:space="preserve">ска. </w:t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полемика Н.С. Гумилева и А.А. Блока о сущности поэзии; пушкинские реминисценции в лирик</w:t>
      </w:r>
      <w:r>
        <w:rPr>
          <w:rFonts w:ascii="Times New Roman" w:hAnsi="Times New Roman" w:cs="Times New Roman"/>
          <w:sz w:val="28"/>
          <w:szCs w:val="28"/>
        </w:rPr>
        <w:t xml:space="preserve">е Н.С. Гумилева («Заблудившийся трамвай»). </w:t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лирика Н.С. Гумилева и живопись П. Гогена; рисунки Н.С. Гумилева.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стихотворения «Как конквистадор в панцире железном...», «Восьмистишие», «Память», «Рабочий», рассказ «Скрипка Страдивариуса».</w:t>
      </w:r>
      <w:proofErr w:type="gramEnd"/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А.А.Ахматова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(3+1)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Стихотворения «Мне голос был... Он звал </w:t>
      </w:r>
      <w:proofErr w:type="spellStart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утешно</w:t>
      </w:r>
      <w:proofErr w:type="spellEnd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...», «Песня последней встречи», «Мне ни к чему одические рати...», «Сжала руки под темной вуалью...», «Я научилась просто, мудро жить...», «Молитва», «Когда в тоске самоубийства...», «Высокомерьем дух твой помрачен...», «Мужество», «Родная земля»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 по выбору. Психологическая глубина и яркость любовной лирики А.А. Ахматовой. Тема творчества и размышления о месте художника в «большой» истории. Раздумья о судьбах России в исповедальной лирике А.А. Ахматовой. Гражданский пафос стихотворений военного времени. 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Поэма «Реквием».</w:t>
      </w:r>
      <w:r w:rsidRPr="001A21F6">
        <w:rPr>
          <w:rFonts w:ascii="Times New Roman" w:hAnsi="Times New Roman" w:cs="Times New Roman"/>
          <w:sz w:val="28"/>
          <w:szCs w:val="28"/>
        </w:rPr>
        <w:t xml:space="preserve"> Монументальность, трагическая мощь ахматовского «Реквиема». Единство «личной» темы и образа страдающего народа. </w:t>
      </w:r>
      <w:r w:rsidRPr="001A21F6">
        <w:rPr>
          <w:rFonts w:ascii="Times New Roman" w:hAnsi="Times New Roman" w:cs="Times New Roman"/>
          <w:sz w:val="28"/>
          <w:szCs w:val="28"/>
        </w:rPr>
        <w:lastRenderedPageBreak/>
        <w:t>Библейские мотивы и их идейно-образная функция в поэме. Тема исторической памяти и образ «бесслезного» памятника в финале поэмы.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лирического произведения; микроцикл.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А. Ахматова и Н. Гумилев; творческий диалог А. Ахматовой и М. Цветаевой; стихи А. Ахматовой об А.С. Пушкине.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 xml:space="preserve">: образ А. Ахматовой в живописи (К. Петров-Водкин, Ю. Анненков, А. Модильяни, Н. Альтман и др.); «Реквием» А. Ахматовой и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Кецшет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В.А. Моцарта.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«Сероглазый король», «Приморский сонет», «Родная земля», «Поэма без героя».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М.И.Цветаева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(2+1)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Стихотворения «Попытка ревности», «Моим стихам, написанным так рано...», «Кто создан из камня, кто создан из глины...», «Мне нравится, что Вы больны не мной...», «Молитва», «Тоска по родине! </w:t>
      </w:r>
      <w:proofErr w:type="gramStart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Давно...», «Куст», «Рассвет на рельсах», «Роландов Рог», «Стихи к Блоку» («Имя твое — птица в руке...») </w:t>
      </w:r>
      <w:r w:rsidRPr="001A21F6">
        <w:rPr>
          <w:rFonts w:ascii="Times New Roman" w:hAnsi="Times New Roman" w:cs="Times New Roman"/>
          <w:sz w:val="28"/>
          <w:szCs w:val="28"/>
        </w:rPr>
        <w:t>и др. по выбору.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br/>
        <w:t xml:space="preserve">Уникальность поэтического голоса М. Цветаевой, ее поэтического темперамента. Поэзия М. Цветаевой как лирический дневник эпохи.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, внутренняя самоотдача, максимальное напряжение духовных сил как отличительные черты цветаевской лирики. Тема Родины, «собирание» России в произведениях разных лет. Поэт и мир в творческой концепции Цветаевой, образно-стилистическое своеобразие ее поэзии.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поэтический темперамент; дискретность (прерывистость) стиха.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пушкинская тема в творчестве М. Цветаевой; посвящение поэтам-современникам в цветаевской лирике («Стихи к Блоку», «Стихи к Ахматовой», «Маяковскому» и др.).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поэзия и музыка в творческой судьбе М. Цветаевой (автобиографический очерк «Мать и музыка»).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«Поэма Горы», циклы «Пригвождена», «Стихи к Блоку», «Ученик».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А.Аверченко и группа журнала «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Сатирикон</w:t>
      </w:r>
      <w:proofErr w:type="spellEnd"/>
      <w:r w:rsidRPr="001A21F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(1)</w:t>
      </w:r>
      <w:r w:rsidRPr="001A21F6">
        <w:rPr>
          <w:rFonts w:ascii="Times New Roman" w:hAnsi="Times New Roman" w:cs="Times New Roman"/>
          <w:sz w:val="28"/>
          <w:szCs w:val="28"/>
        </w:rPr>
        <w:br/>
        <w:t xml:space="preserve">Развитие традиций отечественной сатиры в творчестве А. Аверченко, Н. Тэффи, Саши Черного, Дон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Аминадо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. Темы и мотивы сатирической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новеллистики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А. Аверченко дореволюционного и эмигрантского периода («Дюжина ножей в спину революции»). Мастерство писателя в выборе приемов комического.</w:t>
      </w:r>
      <w:r w:rsidRPr="001A21F6">
        <w:rPr>
          <w:rFonts w:ascii="Times New Roman" w:hAnsi="Times New Roman" w:cs="Times New Roman"/>
          <w:sz w:val="28"/>
          <w:szCs w:val="28"/>
        </w:rPr>
        <w:br/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литературной карты России</w:t>
      </w:r>
      <w:r w:rsidRPr="001A21F6">
        <w:rPr>
          <w:rFonts w:ascii="Times New Roman" w:hAnsi="Times New Roman" w:cs="Times New Roman"/>
          <w:sz w:val="28"/>
          <w:szCs w:val="28"/>
        </w:rPr>
        <w:br/>
        <w:t>Обзор творчества М.М. Пришвина, М.А. Волошина — По выбору учителя и учащихся. Феномен «сгущения добра», идея жизнетворчества в прозе М. Пришвина. Отражение «узла мировых драм» в поэтическом творчестве М. Волошина.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Октябрьская революция и литературный процесс 20-х годов  (12+2)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lastRenderedPageBreak/>
        <w:t xml:space="preserve">Октябрьская революция в восприятии художников различных направлений. Литература и публицистика послереволюционных лет как живой документ эпохи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«Апокалипсис нашего времени»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В.В. Розанова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«Окаянные дни»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И.А. Бунина</w:t>
      </w:r>
      <w:r w:rsidRPr="001A21F6">
        <w:rPr>
          <w:rFonts w:ascii="Times New Roman" w:hAnsi="Times New Roman" w:cs="Times New Roman"/>
          <w:sz w:val="28"/>
          <w:szCs w:val="28"/>
        </w:rPr>
        <w:t xml:space="preserve">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«Несвоевременные мысли»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М. Горького</w:t>
      </w:r>
      <w:r w:rsidRPr="001A21F6">
        <w:rPr>
          <w:rFonts w:ascii="Times New Roman" w:hAnsi="Times New Roman" w:cs="Times New Roman"/>
          <w:sz w:val="28"/>
          <w:szCs w:val="28"/>
        </w:rPr>
        <w:t xml:space="preserve">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«Молитва о России»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И. Эренбурга</w:t>
      </w:r>
      <w:r w:rsidRPr="001A21F6">
        <w:rPr>
          <w:rFonts w:ascii="Times New Roman" w:hAnsi="Times New Roman" w:cs="Times New Roman"/>
          <w:sz w:val="28"/>
          <w:szCs w:val="28"/>
        </w:rPr>
        <w:t xml:space="preserve">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«Плачи»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А.М. Ремизова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«Голый год»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Б. Пильняка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Литературные группировки, возникшие после Октября 1917 года. 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1F6">
        <w:rPr>
          <w:rFonts w:ascii="Times New Roman" w:hAnsi="Times New Roman" w:cs="Times New Roman"/>
          <w:sz w:val="28"/>
          <w:szCs w:val="28"/>
        </w:rPr>
        <w:t>Пролеткульт, «Кузница», ЛЕФ, конструктивизм, имажинизм, «Перевал», «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Серапионовы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братья» и др.</w:t>
      </w:r>
      <w:r w:rsidRPr="001A21F6">
        <w:rPr>
          <w:rFonts w:ascii="Times New Roman" w:hAnsi="Times New Roman" w:cs="Times New Roman"/>
          <w:sz w:val="28"/>
          <w:szCs w:val="28"/>
        </w:rPr>
        <w:br/>
        <w:t>Возникновение «гнезд рассеяния» эмигрантской части «расколотой лиры » (отъезд за границу И. Бунина, И. Шмелева, А. Ремизова, Г. Иванова, Б. Зайцева, М. Цветаевой, А. Аверченко и др.).</w:t>
      </w:r>
      <w:proofErr w:type="gramEnd"/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Тема Родины и революции в произведениях писателей «новой волны»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«Чапаев»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Д. Фурманова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«Разгром»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А.Фадеева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«Конармия»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И.Бабеля</w:t>
      </w:r>
      <w:r w:rsidRPr="001A21F6">
        <w:rPr>
          <w:rFonts w:ascii="Times New Roman" w:hAnsi="Times New Roman" w:cs="Times New Roman"/>
          <w:sz w:val="28"/>
          <w:szCs w:val="28"/>
        </w:rPr>
        <w:t xml:space="preserve">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«Донские рассказы»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М.Шолохова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«Сорок первый»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Б. Лавренева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жанра антиутопии </w:t>
      </w:r>
      <w:r w:rsidRPr="001A21F6">
        <w:rPr>
          <w:rFonts w:ascii="Times New Roman" w:hAnsi="Times New Roman" w:cs="Times New Roman"/>
          <w:sz w:val="28"/>
          <w:szCs w:val="28"/>
        </w:rPr>
        <w:t xml:space="preserve">в романах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Е. Замятина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«Мы» </w:t>
      </w:r>
      <w:r w:rsidRPr="001A21F6">
        <w:rPr>
          <w:rFonts w:ascii="Times New Roman" w:hAnsi="Times New Roman" w:cs="Times New Roman"/>
          <w:sz w:val="28"/>
          <w:szCs w:val="28"/>
        </w:rPr>
        <w:t xml:space="preserve">и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А. Платонова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Чевенгур</w:t>
      </w:r>
      <w:proofErr w:type="spellEnd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Pr="001A21F6">
        <w:rPr>
          <w:rFonts w:ascii="Times New Roman" w:hAnsi="Times New Roman" w:cs="Times New Roman"/>
          <w:sz w:val="28"/>
          <w:szCs w:val="28"/>
        </w:rPr>
        <w:t xml:space="preserve"> Развенчание идеи «социального рая на земле », утверждение ценности человеческой «единицы». 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Юмористическая проза 20-х годов</w:t>
      </w:r>
      <w:r w:rsidRPr="001A21F6">
        <w:rPr>
          <w:rFonts w:ascii="Times New Roman" w:hAnsi="Times New Roman" w:cs="Times New Roman"/>
          <w:sz w:val="28"/>
          <w:szCs w:val="28"/>
        </w:rPr>
        <w:t xml:space="preserve">. Стилистическая яркость и сатирическая заостренность новеллистического сказа М. Зощенко (рассказы 20-х гг.). Сатира с философским подтекстом в романах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И. Ильфа и Е. Петрова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«Двенадцать стульев» </w:t>
      </w:r>
      <w:r w:rsidRPr="001A21F6">
        <w:rPr>
          <w:rFonts w:ascii="Times New Roman" w:hAnsi="Times New Roman" w:cs="Times New Roman"/>
          <w:sz w:val="28"/>
          <w:szCs w:val="28"/>
        </w:rPr>
        <w:t>и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«Золотой теленок».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В.В.Маяковский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(5+1)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Стихотворения «А вы могли бы?..», «Ночь», «Нате!», «Послушайте!», «Скрипка и немножко нервно...», «О дряни», «Прозаседавшиеся», «Разговор с фининспектором о поэзии», «</w:t>
      </w:r>
      <w:proofErr w:type="spellStart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Лиличка</w:t>
      </w:r>
      <w:proofErr w:type="spellEnd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 «Юбилейное»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 по выбору.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br/>
        <w:t>Тема поэта и толпы в ранней лирике В.В. Маяковского. Город как «цивилизация одиночества» в лирике поэта. Тема «художник и революция», ее образное воплощение в лирике поэта. Отражение «гримас» нового быта в сатирических произведениях. Специфика традиционной темы поэта и поэзии в лирике В.В. Маяковского. Новаторство поэта в области художественной формы.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Поэмы «Облако в штанах», «Про это», «Во весь голос»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(вступление). Бунтарский пафос «Облака в штанах»: четыре «долой!» как сюжетно-композиционная основа поэмы. Соединение любовной темы с социально-философской проблематикой эпохи. Влюбленный поэт в «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безлюбом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» мире, несовместимость понятий «любовь» и «быт» («Про это»). Поэма «Во весь голос» как попытка диалога с потомками, лирическая исповедь поэта-гражданина.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образная гиперболизация; декламационный стих; поэтические неологизмы.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 xml:space="preserve">: библейские мотивы в поэзии В. Маяковского; цикл стихов М. Цветаевой, посвященный В. Маяковскому; литературные </w:t>
      </w:r>
      <w:r w:rsidRPr="001A21F6">
        <w:rPr>
          <w:rFonts w:ascii="Times New Roman" w:hAnsi="Times New Roman" w:cs="Times New Roman"/>
          <w:sz w:val="28"/>
          <w:szCs w:val="28"/>
        </w:rPr>
        <w:lastRenderedPageBreak/>
        <w:t xml:space="preserve">пародии на лирику В. Маяковского (А. Архангельский, М.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Вольпин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и др.).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поэзия В. Маяковского и творчество художников-кубистов (К. Малевич, М. Ларионов, И. Машков и др.); В. Маяковский и театр.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стихотворения «Ода революции», «Левый марш», «Приказ по армии искусств», «Письмо Татьяне Яковлевой», поэмы «Люблю», «Хорошо!», пьесы «Клоп», «Баня».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С.А.Есенин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(5+1)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Стихотворения «Той ты, Русь, моя родная!..», «Не бродить, не мять в кустах багряных...», «Мы теперь уходим понемногу...», «Спит ковыль...», «Чую радуницу божью...», «Над темной прядью </w:t>
      </w:r>
      <w:proofErr w:type="spellStart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перелесиц</w:t>
      </w:r>
      <w:proofErr w:type="spellEnd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...», «В том краю, где желтая крапива...», «Собаке Качалова», «Шаганэ ты моя, Шаганэ...», «Не жалею, не зову, не плачу...», «Русь советская»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 по выбору.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br/>
        <w:t>Природа родного края и образ Руси в лирике С.А. Есенина. Религиозные мотивы в ранней лирике поэта. Трагическое противостояние города и деревни в лирике 20-х годов. Любовная тема в поэзии С.А. Есенина. Богатство поэтической речи, народно-песенное начало, философичность как основные черты есенинской поэтики.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Поэмы «Пугачев», «Анна </w:t>
      </w:r>
      <w:proofErr w:type="spellStart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Снегина</w:t>
      </w:r>
      <w:proofErr w:type="spellEnd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21F6">
        <w:rPr>
          <w:rFonts w:ascii="Times New Roman" w:hAnsi="Times New Roman" w:cs="Times New Roman"/>
          <w:sz w:val="28"/>
          <w:szCs w:val="28"/>
        </w:rPr>
        <w:t xml:space="preserve"> Поэзия «русского бунта» и драма мятежной души в драматической поэме «Пугачев». Созвучность проблематики поэмы революционной эпохе. Соотношение лирического и эпического начала в поэме «Анна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», ее нравственно-философская проблематика. Мотив сбережения молодости и души как главная тема «позднего» С.А. Есенина.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имажинизм как поэтическое течение; лироэпическая поэма.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С. Есенин и А. Блок; творческая полемика С. Есенина и В. Маяковского; пушкинские традиции в лирике Есенина.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A21F6">
        <w:rPr>
          <w:rFonts w:ascii="Times New Roman" w:hAnsi="Times New Roman" w:cs="Times New Roman"/>
          <w:sz w:val="28"/>
          <w:szCs w:val="28"/>
        </w:rPr>
        <w:t>С. Есенин в музыке (лирические циклы и романсы Г. Свиридова, 3.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1F6">
        <w:rPr>
          <w:rFonts w:ascii="Times New Roman" w:hAnsi="Times New Roman" w:cs="Times New Roman"/>
          <w:sz w:val="28"/>
          <w:szCs w:val="28"/>
        </w:rPr>
        <w:t>Левиной, В. Липатова, В. Веселова и др.).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стихотворения «Письмо к матери», «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Инония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», «Кобыльи корабли», «Цветы», поэмы «Черный человек», «Страна </w:t>
      </w:r>
      <w:proofErr w:type="gramStart"/>
      <w:r w:rsidRPr="001A21F6">
        <w:rPr>
          <w:rFonts w:ascii="Times New Roman" w:hAnsi="Times New Roman" w:cs="Times New Roman"/>
          <w:sz w:val="28"/>
          <w:szCs w:val="28"/>
        </w:rPr>
        <w:t>негодяев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t>».</w:t>
      </w:r>
    </w:p>
    <w:p w:rsidR="001933B3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ЛИТЕРАТУРНЫЙ ПРОЦЕСС 30-Х – НАЧАЛА 40-Х ГОДОВ (18+4)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A21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1F6">
        <w:rPr>
          <w:rFonts w:ascii="Times New Roman" w:hAnsi="Times New Roman" w:cs="Times New Roman"/>
          <w:sz w:val="28"/>
          <w:szCs w:val="28"/>
        </w:rPr>
        <w:t>Духовная атмосфера десятилетия и ее отражение в литературе и искусстве. Сложное единство оптимизма и горечи, идеализма и страха, возвышения человека труда и бюрократизации власти.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Рождение новой песенно-лирической ситуации</w:t>
      </w:r>
      <w:r w:rsidRPr="001A21F6">
        <w:rPr>
          <w:rFonts w:ascii="Times New Roman" w:hAnsi="Times New Roman" w:cs="Times New Roman"/>
          <w:sz w:val="28"/>
          <w:szCs w:val="28"/>
        </w:rPr>
        <w:t xml:space="preserve">. Героини стихотворений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П. Васильева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М. Исаковского</w:t>
      </w:r>
      <w:r w:rsidRPr="001A21F6">
        <w:rPr>
          <w:rFonts w:ascii="Times New Roman" w:hAnsi="Times New Roman" w:cs="Times New Roman"/>
          <w:sz w:val="28"/>
          <w:szCs w:val="28"/>
        </w:rPr>
        <w:t xml:space="preserve"> (символический образ России — Родины). Лирика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Б. Корнилова, Дм.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Кедрина</w:t>
      </w:r>
      <w:proofErr w:type="spellEnd"/>
      <w:r w:rsidRPr="001A21F6">
        <w:rPr>
          <w:rFonts w:ascii="Times New Roman" w:hAnsi="Times New Roman" w:cs="Times New Roman"/>
          <w:b/>
          <w:bCs/>
          <w:sz w:val="28"/>
          <w:szCs w:val="28"/>
        </w:rPr>
        <w:t>, М. Светлова, А. Жарова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Литература на стройке</w:t>
      </w:r>
      <w:r w:rsidRPr="001A21F6">
        <w:rPr>
          <w:rFonts w:ascii="Times New Roman" w:hAnsi="Times New Roman" w:cs="Times New Roman"/>
          <w:sz w:val="28"/>
          <w:szCs w:val="28"/>
        </w:rPr>
        <w:t xml:space="preserve">: произведения 30-х годов о людях труда. </w:t>
      </w:r>
      <w:proofErr w:type="gramStart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«Энергия»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Ф. Гладкова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Соть</w:t>
      </w:r>
      <w:proofErr w:type="spellEnd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 Л. Леонова,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«Гидроцентраль»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 М. Шагинян,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«Время, вперед!»</w:t>
      </w:r>
      <w:proofErr w:type="gramEnd"/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 В. Катаева,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«Люди из захолустья»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 А. Малышкина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 Человеческий и творческий подвиг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Н. Островского.</w:t>
      </w:r>
      <w:r w:rsidRPr="001A21F6">
        <w:rPr>
          <w:rFonts w:ascii="Times New Roman" w:hAnsi="Times New Roman" w:cs="Times New Roman"/>
          <w:sz w:val="28"/>
          <w:szCs w:val="28"/>
        </w:rPr>
        <w:t xml:space="preserve"> Уникальность и полемическая заостренность образа Павла </w:t>
      </w:r>
      <w:r w:rsidRPr="001A21F6">
        <w:rPr>
          <w:rFonts w:ascii="Times New Roman" w:hAnsi="Times New Roman" w:cs="Times New Roman"/>
          <w:sz w:val="28"/>
          <w:szCs w:val="28"/>
        </w:rPr>
        <w:br/>
        <w:t xml:space="preserve">Корчагина в романе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закалялась сталь».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Тема коллективизации </w:t>
      </w:r>
      <w:r w:rsidRPr="001A21F6">
        <w:rPr>
          <w:rFonts w:ascii="Times New Roman" w:hAnsi="Times New Roman" w:cs="Times New Roman"/>
          <w:sz w:val="28"/>
          <w:szCs w:val="28"/>
        </w:rPr>
        <w:t xml:space="preserve">в литературе. Трагическая судьба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Н. Клюе</w:t>
      </w:r>
      <w:r w:rsidRPr="001A21F6">
        <w:rPr>
          <w:rFonts w:ascii="Times New Roman" w:hAnsi="Times New Roman" w:cs="Times New Roman"/>
          <w:sz w:val="28"/>
          <w:szCs w:val="28"/>
        </w:rPr>
        <w:t xml:space="preserve">ва и поэтов «крестьянской кузницы». Поэма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А. Твардовского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«Страна </w:t>
      </w:r>
      <w:proofErr w:type="spellStart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Муравия</w:t>
      </w:r>
      <w:proofErr w:type="spellEnd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роман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М. Шолохова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«Поднятая целина».</w:t>
      </w:r>
      <w:r w:rsidRPr="001A21F6">
        <w:rPr>
          <w:rFonts w:ascii="Times New Roman" w:hAnsi="Times New Roman" w:cs="Times New Roman"/>
          <w:sz w:val="28"/>
          <w:szCs w:val="28"/>
        </w:rPr>
        <w:br/>
        <w:t>Первый съезд Союза писателей СССР и его общественно-историческое значение.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Эмигрантская «ветвь»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русской литературы в 30-е годы. Ностальгический реализм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И. Бунина, Б. Зайцева, И. Шмелева.</w:t>
      </w:r>
      <w:r w:rsidRPr="001A21F6">
        <w:rPr>
          <w:rFonts w:ascii="Times New Roman" w:hAnsi="Times New Roman" w:cs="Times New Roman"/>
          <w:sz w:val="28"/>
          <w:szCs w:val="28"/>
        </w:rPr>
        <w:t xml:space="preserve"> «Парижская нота» русской поэзии 30-х годов. Лирика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Г. Иванова, Б. Поплавского, Н. Оцупа, Д. Кнута, Л.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Червинской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А.Н.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Толстой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(1) 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Рассказ «Лень Петра», роман «Петр Первый».</w:t>
      </w:r>
      <w:r w:rsidRPr="001A21F6">
        <w:rPr>
          <w:rFonts w:ascii="Times New Roman" w:hAnsi="Times New Roman" w:cs="Times New Roman"/>
          <w:sz w:val="28"/>
          <w:szCs w:val="28"/>
        </w:rPr>
        <w:t xml:space="preserve"> Попытки художественно осмыслить личность царя-реформатора в ранней прозе А. Толстого («День Петра»). Углубление образа Петра в «романном» освоении темы. Основные этапы становления исторической личности, черты национального 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 концепции автора. Жанровое, композиционное и стилистико-языковое своеобразие романа.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историко-биографическое повествование; собирательный образ эпохи.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«петровская» тема в произведениях М.В. Ломоносова, А.С. Пушкина, А.К. Толстого, А.А. Блока.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исторические источники романа «Петр Первый» (труды Н. Устрялова, С. Соловьева и др.).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трилогия «Хождение по мукам».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М.А.Шолохов(5+2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Роман-эпопея «Тихий Дон».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Историческая широта и масштабность шолоховского эпоса. «Донские рассказы» как пролог «Тихого Дона».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 «казачьего Гамлета» Григория Мелехова, отражение в нем традиций народного правдоискательства. Художественно-стилистическое своеобразие «Тихого Дона». </w:t>
      </w:r>
      <w:proofErr w:type="gramStart"/>
      <w:r w:rsidRPr="001A21F6">
        <w:rPr>
          <w:rFonts w:ascii="Times New Roman" w:hAnsi="Times New Roman" w:cs="Times New Roman"/>
          <w:sz w:val="28"/>
          <w:szCs w:val="28"/>
        </w:rPr>
        <w:t>Исторически-конкретное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t xml:space="preserve"> и вневременное в проблематике шолоховского романа-эпопеи.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романа-эпопеи; гуманистическая концепция истории в литературе.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 xml:space="preserve">: продолжение традиций толстовского эпоса в </w:t>
      </w:r>
      <w:r w:rsidRPr="001A21F6">
        <w:rPr>
          <w:rFonts w:ascii="Times New Roman" w:hAnsi="Times New Roman" w:cs="Times New Roman"/>
          <w:sz w:val="28"/>
          <w:szCs w:val="28"/>
        </w:rPr>
        <w:lastRenderedPageBreak/>
        <w:t>«Тихом Доне» («мысль народная» и «мысль семейная»); шолоховский эпос в контексте произведений о Гражданской войне (А. Фадеев, И. Бабель, М. Булгаков).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 xml:space="preserve">: исторические источники романа «Тихий Дон» (труды В. Владимировой, А. Френкеля, М.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Корчина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и др.); «Тихий Дон» в иллюстрациях художников (С. Корольков, О.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Верейский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, Ю. Ребров) и киноверсиях (к/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и О. Преображенской (1931), С. Герасимова (1958). 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рассказы «Лазоревая степь», «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Шибалково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семя», «Родинка».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У литературной карты России</w:t>
      </w:r>
    </w:p>
    <w:p w:rsidR="001933B3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t xml:space="preserve">Обзор творчества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Б.В. Шергина, А.А. Прокофьева, С.Н. Маркова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— по выбору. Мастерство воссоздания характеров русских землепроходцев в творчестве С. Маркова. Духовное наследие русского песенного Севера в произведениях Б. Шергина. Поэтический облик России в лирике А. Прокофьева.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М.А.Булгаков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(5+2)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Роман «Мастер и Маргарита»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ершалаимских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» глав. Сатирическая «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дьяволиада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» М.А. Булгакова в романе. Неразрывность связи любви и творчества в проблематике «Мастера и Маргариты». Путь Ивана Бездомного в обретении Родины.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«исторический пейзаж»; карнавальный смех; очерк нравов.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евангельские мотивы в прозе М. Булгакова; традиции мировой литературы в «Мастере и Маргарите» (И.В. Гёте, Э.Т.А. Гофман, Н.В. Гоголь).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 xml:space="preserve">: М. Булгаков и театр; сценические и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киноинтерпретации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произведений М. Булгакова; музыкальные реминисценции в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булгаковской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прозе.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 xml:space="preserve">: рассказ «Красная корона», повесть «Собачье сердце», пьесы «Бег», «Дни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».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Б.Л.Пастернак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Стихотворения «Февраль. Достать чернил и плакать!..», «Снег идет», «Плачущий сад», «В больнице», «Зимняя ночь», «Гамлет», «Во всем мне хочется дойти до самой сути...», «Определение поэзии», «Гефсиманский сад</w:t>
      </w:r>
      <w:r w:rsidRPr="001A21F6">
        <w:rPr>
          <w:rFonts w:ascii="Times New Roman" w:hAnsi="Times New Roman" w:cs="Times New Roman"/>
          <w:sz w:val="28"/>
          <w:szCs w:val="28"/>
        </w:rPr>
        <w:t xml:space="preserve">» и др. по выбору. Единство человеческой души и стихии мира в лирике Б.Л. Пастернака. Неразрывность связи человека и природы, их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взаимотворчество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. Любовь и поэзия, жизнь и смерть в философской </w:t>
      </w:r>
      <w:r w:rsidRPr="001A21F6">
        <w:rPr>
          <w:rFonts w:ascii="Times New Roman" w:hAnsi="Times New Roman" w:cs="Times New Roman"/>
          <w:sz w:val="28"/>
          <w:szCs w:val="28"/>
        </w:rPr>
        <w:lastRenderedPageBreak/>
        <w:t>концепции Б.Л. Пастернака. Трагизм гамлетовского противостояния художника и эпохи в позднем творчестве поэта. Метафорическое богатство и образная яркость лирики Б.Л. Пастернака.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Роман «Доктор Живаго ».</w:t>
      </w:r>
      <w:r w:rsidRPr="001A21F6">
        <w:rPr>
          <w:rFonts w:ascii="Times New Roman" w:hAnsi="Times New Roman" w:cs="Times New Roman"/>
          <w:sz w:val="28"/>
          <w:szCs w:val="28"/>
        </w:rPr>
        <w:t xml:space="preserve"> Черты нового лирико-религиозного повествования в романе Б.Л. Пастернака. Фигура Юрия Живаго и проблема интеллигенции и революции в романе. Нравственные искания героя, его отношение к революционной доктрине «переделки жизни». «Стихотворения Юрия Живаго» как финальный лирический аккорд повествования.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метафорический ряд; лирико-религиозная проза.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Б. Пастернак и поэзия русского футуризма; евангельская и шекспировская темы в лирике и прозе поэта; Б. Пастернак и В. Маяковский.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рисунки Л.О. Пастернака; музыкальные образы Ф. Шопена в лирике Б. Пастернака.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циклы «Сестра моя — жизнь », «Когда разгуляется», поэма «Девятьсот пятый год».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А.П.Платонов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(2)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Рассказы «Возвращение», «Июльская гроза», «</w:t>
      </w:r>
      <w:proofErr w:type="spellStart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</w:t>
      </w:r>
      <w:proofErr w:type="spellEnd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 повести «Сокровенный человек», «Котлован»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— по выбору.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t xml:space="preserve"> Оригинальность, самобытность художественного мира А.П. Платонова. Тип платоновского героя — мечтателя, романтика, правдоискателя. «Детскость» стиля и языка писателя, тема детства в прозе А.П. Платонова. Соотношение «задумчивого» авторского героя с революционной доктриной «всеобщего счастья». Смысл трагического финала повести «Котлован», философская многозначность ее названия. Роль «ключевых» слов-понятий в художественной системе писателя.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индивидуализированный стиль писателя; литературная антиутопия.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жанр антиутопии в творчестве А. Платонова и Е. Замятина. Шариков А.П. Платонова и Шариков М.А. Булгакова («Сокровенный человек» — «Собачье сердце»).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 xml:space="preserve">: проза А. Платонова и живопись П.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рассказы «Родина электричества », «Старый механик », повесть «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Джан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В.В.Набоков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(1)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Роман «Машенька».</w:t>
      </w:r>
      <w:r w:rsidRPr="001A21F6">
        <w:rPr>
          <w:rFonts w:ascii="Times New Roman" w:hAnsi="Times New Roman" w:cs="Times New Roman"/>
          <w:sz w:val="28"/>
          <w:szCs w:val="28"/>
        </w:rPr>
        <w:t xml:space="preserve"> Драматизм эмигрантского небытия героев «Машеньки». Образ Ганина и тип «героя компромисса». Своеобразие сюжетно-временной организации повествования. Черты чеховских «</w:t>
      </w:r>
      <w:proofErr w:type="gramStart"/>
      <w:r w:rsidRPr="001A21F6">
        <w:rPr>
          <w:rFonts w:ascii="Times New Roman" w:hAnsi="Times New Roman" w:cs="Times New Roman"/>
          <w:sz w:val="28"/>
          <w:szCs w:val="28"/>
        </w:rPr>
        <w:t>недотеп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t>» в обывателях пансиона фрау Дорн. Словесная пластика Набокова в раскрытии внутренней жизни героев и описании «вещного» быта. Горько-ироническое звучание финала романа.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элитарная проза; литературное двуязычие.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 xml:space="preserve">: пушкинские реминисценции и романе «Машенька»; В. Набоков и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. Бунин.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литературное двуязычие в творчестве В. Набокова; размышления писателя о художественном значении русского языка.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рассказ «Облако, озеро, башня», роман «Защита Лужина».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ЛИТЕРАТУРА 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>А ВЕЛИКОЙ ОТЕЧЕСТВЕННОЙ ВОЙНЫ (5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1F6">
        <w:rPr>
          <w:rFonts w:ascii="Times New Roman" w:hAnsi="Times New Roman" w:cs="Times New Roman"/>
          <w:sz w:val="28"/>
          <w:szCs w:val="28"/>
        </w:rPr>
        <w:t>Отражение летописи военных лет в произведениях русских писателей. Публицистика времен войны (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А. Толстой, И. Эренбург, Л. Леонов, О.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Берггольц</w:t>
      </w:r>
      <w:proofErr w:type="spellEnd"/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, Ю.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Гроссман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и др.).</w:t>
      </w:r>
      <w:r w:rsidRPr="001A21F6">
        <w:rPr>
          <w:rFonts w:ascii="Times New Roman" w:hAnsi="Times New Roman" w:cs="Times New Roman"/>
          <w:sz w:val="28"/>
          <w:szCs w:val="28"/>
        </w:rPr>
        <w:br/>
        <w:t xml:space="preserve">Лирика военных лет. Песенная поэзия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В. Лебедева-Кумача, М. Исаковского, Л.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Ошанина</w:t>
      </w:r>
      <w:proofErr w:type="spellEnd"/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, Е.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Долматовского</w:t>
      </w:r>
      <w:proofErr w:type="spellEnd"/>
      <w:r w:rsidRPr="001A21F6">
        <w:rPr>
          <w:rFonts w:ascii="Times New Roman" w:hAnsi="Times New Roman" w:cs="Times New Roman"/>
          <w:b/>
          <w:bCs/>
          <w:sz w:val="28"/>
          <w:szCs w:val="28"/>
        </w:rPr>
        <w:t>, А. Суркова, А. Фатьянова.</w:t>
      </w:r>
      <w:r w:rsidRPr="001A21F6">
        <w:rPr>
          <w:rFonts w:ascii="Times New Roman" w:hAnsi="Times New Roman" w:cs="Times New Roman"/>
          <w:sz w:val="28"/>
          <w:szCs w:val="28"/>
        </w:rPr>
        <w:br/>
        <w:t>Жанр поэмы в литературной летописи войны (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«Зоя»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М.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Алигер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«Сын»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Антокольского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«Двадцать восемь»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М. Светлова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t xml:space="preserve">Поэма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А. Твардовского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«Василий Теркин»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как вершинное произведение времен войны. Прославление подвига народа </w:t>
      </w:r>
      <w:r>
        <w:rPr>
          <w:rFonts w:ascii="Times New Roman" w:hAnsi="Times New Roman" w:cs="Times New Roman"/>
          <w:sz w:val="28"/>
          <w:szCs w:val="28"/>
        </w:rPr>
        <w:t xml:space="preserve">и русского солдата в «Книге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1A21F6">
        <w:rPr>
          <w:rFonts w:ascii="Times New Roman" w:hAnsi="Times New Roman" w:cs="Times New Roman"/>
          <w:sz w:val="28"/>
          <w:szCs w:val="28"/>
        </w:rPr>
        <w:t>бойца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».</w:t>
      </w:r>
      <w:r w:rsidRPr="001A21F6">
        <w:rPr>
          <w:rFonts w:ascii="Times New Roman" w:hAnsi="Times New Roman" w:cs="Times New Roman"/>
          <w:sz w:val="28"/>
          <w:szCs w:val="28"/>
        </w:rPr>
        <w:br/>
        <w:t xml:space="preserve">Проза о войне. </w:t>
      </w:r>
      <w:proofErr w:type="gramStart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«Дни и ночи»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К. Симонова,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«Звезда»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Э. Казакевича,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«Спутники»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 В. Пановой, «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Молодая гвардия»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 А. Фадеева,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«Повесть о настоящем человеке»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 Б. Полевого,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 окопах Сталинграда»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Некрасова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1F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А.Т.Твардовский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(2)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Стихотворения «Вся суть в одном-единственном завете...», «О сущем», «Дробится рваный цоколь монумента...», «Я знаю, никакой моей вины...», «Памяти матери», «Я сам дознаюсь, доищусь...», «В чем хочешь человечество вини.."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 по выбору.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t xml:space="preserve"> Доверительность и теплота лирической интонации А.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 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Поэма «По праву памяти». </w:t>
      </w:r>
      <w:r w:rsidRPr="001A21F6">
        <w:rPr>
          <w:rFonts w:ascii="Times New Roman" w:hAnsi="Times New Roman" w:cs="Times New Roman"/>
          <w:sz w:val="28"/>
          <w:szCs w:val="28"/>
        </w:rP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нравственная высота позиции автора.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лирико-патриотический пафос; лирический эпос.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И.А. Бунин о поэме «Василий Теркин»; некрасовские традиции в лирике А. Твардовского.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литературная деятельность А. Твардовского в журнале «Новый мир»: документы, свидетельства, воспоминания.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стихотворения «Жестокая память», «Как после мартовских метелей...», «Полночь в мое городское окно...», поэмы «Дом у дороги», «За далью — даль».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ЛИТЕРАТУРН</w:t>
      </w:r>
      <w:r>
        <w:rPr>
          <w:rFonts w:ascii="Times New Roman" w:hAnsi="Times New Roman" w:cs="Times New Roman"/>
          <w:b/>
          <w:bCs/>
          <w:sz w:val="28"/>
          <w:szCs w:val="28"/>
        </w:rPr>
        <w:t>ЫЙ ПРОЦЕСС 50 – 80-Х ГОДОВ (14+2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1F6">
        <w:rPr>
          <w:rFonts w:ascii="Times New Roman" w:hAnsi="Times New Roman" w:cs="Times New Roman"/>
          <w:sz w:val="28"/>
          <w:szCs w:val="28"/>
        </w:rPr>
        <w:t xml:space="preserve">Осмысление Великой Победы 1945 года в 40—50-е годы XX века. Поэзия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Ю.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Друниной</w:t>
      </w:r>
      <w:proofErr w:type="spellEnd"/>
      <w:r w:rsidRPr="001A21F6">
        <w:rPr>
          <w:rFonts w:ascii="Times New Roman" w:hAnsi="Times New Roman" w:cs="Times New Roman"/>
          <w:b/>
          <w:bCs/>
          <w:sz w:val="28"/>
          <w:szCs w:val="28"/>
        </w:rPr>
        <w:t>, М. Дудина, М. Луконина, С. Орлова, А. Межирова.</w:t>
      </w:r>
      <w:r w:rsidRPr="001A21F6">
        <w:rPr>
          <w:rFonts w:ascii="Times New Roman" w:hAnsi="Times New Roman" w:cs="Times New Roman"/>
          <w:sz w:val="28"/>
          <w:szCs w:val="28"/>
        </w:rPr>
        <w:br/>
        <w:t xml:space="preserve">Проза советских писателей, выходящая за рамки нормативов </w:t>
      </w:r>
      <w:r w:rsidRPr="001A21F6">
        <w:rPr>
          <w:rFonts w:ascii="Times New Roman" w:hAnsi="Times New Roman" w:cs="Times New Roman"/>
          <w:sz w:val="28"/>
          <w:szCs w:val="28"/>
        </w:rPr>
        <w:lastRenderedPageBreak/>
        <w:t xml:space="preserve">социалистического реализма (повести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К. Паустовского</w:t>
      </w:r>
      <w:r w:rsidRPr="001A21F6">
        <w:rPr>
          <w:rFonts w:ascii="Times New Roman" w:hAnsi="Times New Roman" w:cs="Times New Roman"/>
          <w:sz w:val="28"/>
          <w:szCs w:val="28"/>
        </w:rPr>
        <w:t xml:space="preserve">, роман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Л. Леонова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«Русский лес», очерки «Районные будни»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В. Овечкина </w:t>
      </w:r>
      <w:r w:rsidRPr="001A21F6">
        <w:rPr>
          <w:rFonts w:ascii="Times New Roman" w:hAnsi="Times New Roman" w:cs="Times New Roman"/>
          <w:sz w:val="28"/>
          <w:szCs w:val="28"/>
        </w:rPr>
        <w:t>и др.).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«Оттепель» 1953—1964 годов</w:t>
      </w:r>
      <w:r w:rsidRPr="001A21F6">
        <w:rPr>
          <w:rFonts w:ascii="Times New Roman" w:hAnsi="Times New Roman" w:cs="Times New Roman"/>
          <w:sz w:val="28"/>
          <w:szCs w:val="28"/>
        </w:rPr>
        <w:t xml:space="preserve"> — рождение нового типа литературного движения. </w:t>
      </w:r>
      <w:proofErr w:type="gramStart"/>
      <w:r w:rsidRPr="001A21F6">
        <w:rPr>
          <w:rFonts w:ascii="Times New Roman" w:hAnsi="Times New Roman" w:cs="Times New Roman"/>
          <w:sz w:val="28"/>
          <w:szCs w:val="28"/>
        </w:rPr>
        <w:t xml:space="preserve">Новый характер взаимосвязей писателя и общества в произведениях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В. Дудинцева, В. Тендрякова, В. Розова, В. Аксенова, А. Солженицына </w:t>
      </w:r>
      <w:r w:rsidRPr="001A21F6">
        <w:rPr>
          <w:rFonts w:ascii="Times New Roman" w:hAnsi="Times New Roman" w:cs="Times New Roman"/>
          <w:sz w:val="28"/>
          <w:szCs w:val="28"/>
        </w:rPr>
        <w:t>и др.</w:t>
      </w:r>
      <w:r w:rsidRPr="001A21F6">
        <w:rPr>
          <w:rFonts w:ascii="Times New Roman" w:hAnsi="Times New Roman" w:cs="Times New Roman"/>
          <w:sz w:val="28"/>
          <w:szCs w:val="28"/>
        </w:rPr>
        <w:br/>
        <w:t>Поэтическая «оттепель»: «громкая» (эстрадная) и «тихая» лирика.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t xml:space="preserve"> Своеобразие поэзии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Е. Евтушенко, Р. Рождественского, А. Вознесенского, Б. Ахмадулиной, Н. Рубцова, Ю. Кузнецова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«Окопный реализм»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писателей-фронтовиков 60—70-хгодов. Проза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Ю. Бондарева, К. Воробьева, А. Ананьева, В. Кондратьева, Б. Васильева, Е. Носова, В. Астафьева.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«Деревенская проза» 50—80-х годов.</w:t>
      </w:r>
      <w:r w:rsidRPr="001A21F6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С. Залыгина, Б.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Можаева</w:t>
      </w:r>
      <w:proofErr w:type="spellEnd"/>
      <w:r w:rsidRPr="001A21F6">
        <w:rPr>
          <w:rFonts w:ascii="Times New Roman" w:hAnsi="Times New Roman" w:cs="Times New Roman"/>
          <w:b/>
          <w:bCs/>
          <w:sz w:val="28"/>
          <w:szCs w:val="28"/>
        </w:rPr>
        <w:t>, В. Солоухина, Ю. Казакова, В. Белова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 Рождение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мифо-фольклорного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реализма (повести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В. Распутина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«Последний срок», «Прощание </w:t>
      </w:r>
      <w:proofErr w:type="gramStart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Матёрой»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др.). Нравственно-философская проблематика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пьес А. Вампилова, прозы В.Астафьева, Ю. Трифонова, В. Маканина, Ю. Домбровского, В. Крупина.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Историческая романистика 60—80-х годов. Романы В. Пикуля, Д. Балашова, В.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Чивилихина</w:t>
      </w:r>
      <w:proofErr w:type="spellEnd"/>
      <w:r w:rsidRPr="001A21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«Лагерная» тема в произведениях В. Шаламо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ва, Е. Гинзбург, О.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Волкова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Жигулина</w:t>
      </w:r>
      <w:proofErr w:type="spellEnd"/>
      <w:r w:rsidRPr="001A21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Авторская песня </w:t>
      </w:r>
      <w:r w:rsidRPr="001A21F6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1A21F6">
        <w:rPr>
          <w:rFonts w:ascii="Times New Roman" w:hAnsi="Times New Roman" w:cs="Times New Roman"/>
          <w:sz w:val="28"/>
          <w:szCs w:val="28"/>
        </w:rPr>
        <w:t>песенный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монотеатр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70—80-х годов. Поэзия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Ю. Визбора, А. Галича, Б. Окуджавы, В. Высоцкого, А.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Башлачева</w:t>
      </w:r>
      <w:proofErr w:type="spellEnd"/>
      <w:r w:rsidRPr="001A21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33B3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Н.А.Заболоцкий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(1)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Стихотворения «Гроза идет», «Можжевеловый куст», «Не позволяй душе лениться...», «Лебедь в зоопарке», «Я воспитан природой суровой...»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 по выбору. Н. Заболоцкий и поэзия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. Вечные вопросы о сущности красоты и единства природы и человека в лирике поэта. Жанр совета, размышления-предписания в художественной концепции Н. Заболоцкого. Интонационно-ритмическое и образное своеобразие лирики Заболоцкого.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поэзия ОБЭРИУ; натурфилософская лирика.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опыт переложения «Слова о полку Игореве» в творчестве Н. Заболоцкого; влияние поэзии Ф.И. Тютчева, А. Блока, Б. Па</w:t>
      </w:r>
      <w:r>
        <w:rPr>
          <w:rFonts w:ascii="Times New Roman" w:hAnsi="Times New Roman" w:cs="Times New Roman"/>
          <w:sz w:val="28"/>
          <w:szCs w:val="28"/>
        </w:rPr>
        <w:t xml:space="preserve">стернака на лирику Заболоцкого. </w:t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 xml:space="preserve">: лирика Н. Заболоцкого и живопись Б.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, М. Шагала, П. Пикассо.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сборник «Столбцы», поэма «Торжество земледелия».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В.М.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Шукшин(2+1)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Рассказы «Одни», «Чудик», «Миль пардон, мадам», «Срезал».</w:t>
      </w:r>
      <w:r w:rsidRPr="001A21F6">
        <w:rPr>
          <w:rFonts w:ascii="Times New Roman" w:hAnsi="Times New Roman" w:cs="Times New Roman"/>
          <w:sz w:val="28"/>
          <w:szCs w:val="28"/>
        </w:rPr>
        <w:t xml:space="preserve"> Колоритность и яркость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шукшинских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герое</w:t>
      </w:r>
      <w:proofErr w:type="gramStart"/>
      <w:r w:rsidRPr="001A21F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t xml:space="preserve">«чудиков». Народ и «публика» как два нравственно-общественных полюса в прозе В. Шукшина. Сочетание </w:t>
      </w:r>
      <w:r w:rsidRPr="001A21F6">
        <w:rPr>
          <w:rFonts w:ascii="Times New Roman" w:hAnsi="Times New Roman" w:cs="Times New Roman"/>
          <w:sz w:val="28"/>
          <w:szCs w:val="28"/>
        </w:rPr>
        <w:lastRenderedPageBreak/>
        <w:t xml:space="preserve">внешней занимательности сюжета и глубины психологического анализа в рассказах писателя. Тема города и деревни, точность бытописания в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шукшинской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прозе.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1A21F6">
        <w:rPr>
          <w:rFonts w:ascii="Times New Roman" w:hAnsi="Times New Roman" w:cs="Times New Roman"/>
          <w:sz w:val="28"/>
          <w:szCs w:val="28"/>
        </w:rPr>
        <w:t>: геро</w:t>
      </w:r>
      <w:proofErr w:type="gramStart"/>
      <w:r w:rsidRPr="001A21F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t>«чудик»; пародийность художественного языка.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 xml:space="preserve">: творчество В. Шукшина и произведения «деревенской» прозы (В. Распутин, В. Белов, Ф. Абрамов, Б.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и др.).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кинодраматургия В. Шукшина (к/ф «Живет такой парень», «Странные люди», «Калина красная» и др.).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>: рассказ «Выбираю деревню на жительство», повесть-сказка «До третьих петухов», киноповесть «Калина красная».</w:t>
      </w:r>
    </w:p>
    <w:p w:rsidR="001933B3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А.И.Солженицын(2+1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Повесть «Один день Ивана Денисовича».</w:t>
      </w:r>
      <w:r w:rsidRPr="001A21F6">
        <w:rPr>
          <w:rFonts w:ascii="Times New Roman" w:hAnsi="Times New Roman" w:cs="Times New Roman"/>
          <w:sz w:val="28"/>
          <w:szCs w:val="28"/>
        </w:rPr>
        <w:t xml:space="preserve"> Отражение «лагерных университетов» писателя в повести «Один день Ивана Денисовича ». «Лагерь с точки зрения мужика, очень народная вещь» (А.Твардовский). Яркость и точность авторского бытописания, многообразие человеческих типов в повести. Детскость души Ивана Денисовича, черты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праведничества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в характере героя. Смешение языковых пластов в стилистике повести.</w:t>
      </w:r>
      <w:r w:rsidRPr="001A21F6">
        <w:rPr>
          <w:rFonts w:ascii="Times New Roman" w:hAnsi="Times New Roman" w:cs="Times New Roman"/>
          <w:sz w:val="28"/>
          <w:szCs w:val="28"/>
        </w:rPr>
        <w:br/>
        <w:t xml:space="preserve">Продолжение темы </w:t>
      </w:r>
      <w:proofErr w:type="gramStart"/>
      <w:r w:rsidRPr="001A21F6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праведничества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в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рассказе «Матренин двор».</w:t>
      </w:r>
      <w:r w:rsidRPr="001A21F6">
        <w:rPr>
          <w:rFonts w:ascii="Times New Roman" w:hAnsi="Times New Roman" w:cs="Times New Roman"/>
          <w:sz w:val="28"/>
          <w:szCs w:val="28"/>
        </w:rPr>
        <w:t xml:space="preserve"> Черты «нутряной» России в облике Матрены. Противопоставление исконной Руси России чиновной, официозной. Символичность финала рассказа и его названия.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F4">
        <w:rPr>
          <w:b/>
          <w:bCs/>
          <w:i/>
          <w:iCs/>
          <w:color w:val="545454"/>
          <w:shd w:val="clear" w:color="auto" w:fill="FFFFFF"/>
        </w:rPr>
        <w:t xml:space="preserve"> </w:t>
      </w:r>
      <w:r w:rsidRPr="00C84D76">
        <w:rPr>
          <w:b/>
          <w:bCs/>
          <w:i/>
          <w:iCs/>
          <w:shd w:val="clear" w:color="auto" w:fill="FFFFFF"/>
        </w:rPr>
        <w:t>«</w:t>
      </w:r>
      <w:proofErr w:type="spellStart"/>
      <w:r w:rsidRPr="00C84D76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Архипела́г</w:t>
      </w:r>
      <w:proofErr w:type="spellEnd"/>
      <w:r w:rsidRPr="00C84D76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ГУЛА́Г</w:t>
      </w:r>
      <w:r w:rsidRPr="00C84D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 — художественно-историческое произведение  о репрессиях в СССР ( период с 1918 по 1956 годы)</w:t>
      </w:r>
      <w:proofErr w:type="gramStart"/>
      <w:r w:rsidRPr="00C84D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.(</w:t>
      </w:r>
      <w:proofErr w:type="gramEnd"/>
      <w:r w:rsidRPr="00C84D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Фрагменты).</w:t>
      </w:r>
      <w:r w:rsidRPr="00C84D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84D76">
        <w:rPr>
          <w:rFonts w:ascii="Times New Roman" w:hAnsi="Times New Roman" w:cs="Times New Roman"/>
          <w:i/>
          <w:iCs/>
          <w:sz w:val="28"/>
          <w:szCs w:val="28"/>
        </w:rPr>
        <w:t>Опорные понятия</w:t>
      </w:r>
      <w:r w:rsidRPr="00C84D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4D76">
        <w:rPr>
          <w:rFonts w:ascii="Times New Roman" w:hAnsi="Times New Roman" w:cs="Times New Roman"/>
          <w:sz w:val="28"/>
          <w:szCs w:val="28"/>
        </w:rPr>
        <w:t>двуединство</w:t>
      </w:r>
      <w:proofErr w:type="spellEnd"/>
      <w:r w:rsidRPr="00C84D76">
        <w:rPr>
          <w:rFonts w:ascii="Times New Roman" w:hAnsi="Times New Roman" w:cs="Times New Roman"/>
          <w:sz w:val="28"/>
          <w:szCs w:val="28"/>
        </w:rPr>
        <w:t xml:space="preserve"> героя и автора в эпосе; тип героя-праведника</w:t>
      </w:r>
      <w:r w:rsidRPr="001A21F6">
        <w:rPr>
          <w:rFonts w:ascii="Times New Roman" w:hAnsi="Times New Roman" w:cs="Times New Roman"/>
          <w:sz w:val="28"/>
          <w:szCs w:val="28"/>
        </w:rPr>
        <w:t>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Внутрипредметные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 xml:space="preserve">: тема народного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праведничества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в творчестве А. Солженицына и его литературных предшественников (Ф.М. Достоевский, Н.С. Лесков, И.С. Тургенев и др.).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21F6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1A21F6">
        <w:rPr>
          <w:rFonts w:ascii="Times New Roman" w:hAnsi="Times New Roman" w:cs="Times New Roman"/>
          <w:i/>
          <w:iCs/>
          <w:sz w:val="28"/>
          <w:szCs w:val="28"/>
        </w:rPr>
        <w:t xml:space="preserve"> связи</w:t>
      </w:r>
      <w:r w:rsidRPr="001A21F6">
        <w:rPr>
          <w:rFonts w:ascii="Times New Roman" w:hAnsi="Times New Roman" w:cs="Times New Roman"/>
          <w:sz w:val="28"/>
          <w:szCs w:val="28"/>
        </w:rPr>
        <w:t>: нравственно-философская позиция Солженицына-историка; язык «нутряной» России в прозе писателя.</w:t>
      </w: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i/>
          <w:iCs/>
          <w:sz w:val="28"/>
          <w:szCs w:val="28"/>
        </w:rPr>
        <w:t>Для самостоятельного чтения</w:t>
      </w:r>
      <w:r w:rsidRPr="001A21F6">
        <w:rPr>
          <w:rFonts w:ascii="Times New Roman" w:hAnsi="Times New Roman" w:cs="Times New Roman"/>
          <w:sz w:val="28"/>
          <w:szCs w:val="28"/>
        </w:rPr>
        <w:t xml:space="preserve">: рассказ «Захар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>», цикл «Крохотки».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br/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У литературной карты России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t xml:space="preserve">Обзор творчества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Е.И. Носова, В.Т. Шаламова, В.Д. Федорова, В.А. Солоухина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по выбору учителя и учащихся. Художественное звучание «негромкого» военного эпоса Е. Носова. Нравственная проблематика «лагерной» прозы В. Шаламова. Традиции русской гражданской поэзии в лирике В. Федорова. Восхождение к духовным ценностям России в творчестве В. Солоухина.</w:t>
      </w:r>
    </w:p>
    <w:p w:rsidR="001933B3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1F6">
        <w:rPr>
          <w:rFonts w:ascii="Times New Roman" w:hAnsi="Times New Roman" w:cs="Times New Roman"/>
          <w:b/>
          <w:bCs/>
          <w:sz w:val="28"/>
          <w:szCs w:val="28"/>
        </w:rPr>
        <w:t>НОВЕЙШАЯ РУССКАЯ ПРОЗА И ПОЭЗИЯ 80 – 90-Х ГОДОВ (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933B3" w:rsidRPr="00C50EE1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1F6">
        <w:rPr>
          <w:rFonts w:ascii="Times New Roman" w:hAnsi="Times New Roman" w:cs="Times New Roman"/>
          <w:sz w:val="28"/>
          <w:szCs w:val="28"/>
        </w:rPr>
        <w:t xml:space="preserve">Внутренняя противоречивость и драматизм современной культурно-исторической ситуации (экспансия массовой и элитарной литературы, смена </w:t>
      </w:r>
      <w:r>
        <w:rPr>
          <w:rFonts w:ascii="Times New Roman" w:hAnsi="Times New Roman" w:cs="Times New Roman"/>
          <w:sz w:val="28"/>
          <w:szCs w:val="28"/>
        </w:rPr>
        <w:t xml:space="preserve">нравственных критериев и т.п.). </w:t>
      </w:r>
      <w:r w:rsidRPr="001A21F6">
        <w:rPr>
          <w:rFonts w:ascii="Times New Roman" w:hAnsi="Times New Roman" w:cs="Times New Roman"/>
          <w:sz w:val="28"/>
          <w:szCs w:val="28"/>
        </w:rPr>
        <w:t xml:space="preserve">Проза с реалистической доминантой. Глубокий психологизм, интерес к человеческой душе в ее лучших проявлениях в прозе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Б. Екимова, Е. Носова, Ю. Бондарева, П.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Проскурина, Ю. Полякова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 Новейшая проза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Л. Петрушевской, С.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Каледина</w:t>
      </w:r>
      <w:proofErr w:type="spellEnd"/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, В. Аксенова, А.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Проханова</w:t>
      </w:r>
      <w:proofErr w:type="spellEnd"/>
      <w:r w:rsidRPr="001A21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Людочка</w:t>
      </w:r>
      <w:proofErr w:type="spellEnd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В. Астафьева </w:t>
      </w:r>
      <w:r w:rsidRPr="001A21F6">
        <w:rPr>
          <w:rFonts w:ascii="Times New Roman" w:hAnsi="Times New Roman" w:cs="Times New Roman"/>
          <w:sz w:val="28"/>
          <w:szCs w:val="28"/>
        </w:rPr>
        <w:t xml:space="preserve">и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«Нежданно-негаданно»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В. Распутина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как рассказы-предостережения, «пробы» из мутного потока времени. «Болевые точки» современной жизни в прозе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В. Маканина, Л. Улицкой, Т. Толстой, В. Токаревой</w:t>
      </w:r>
      <w:r w:rsidRPr="001A21F6">
        <w:rPr>
          <w:rFonts w:ascii="Times New Roman" w:hAnsi="Times New Roman" w:cs="Times New Roman"/>
          <w:sz w:val="28"/>
          <w:szCs w:val="28"/>
        </w:rPr>
        <w:t xml:space="preserve"> и др. Противоречивость, 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многосоставность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 романа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В. Астафьева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«Прокляты и убиты».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A21F6">
        <w:rPr>
          <w:rFonts w:ascii="Times New Roman" w:hAnsi="Times New Roman" w:cs="Times New Roman"/>
          <w:sz w:val="28"/>
          <w:szCs w:val="28"/>
        </w:rPr>
        <w:t xml:space="preserve">Эволюция прозы и поэзии с модернистской и постмодернистской доминантой. </w:t>
      </w:r>
      <w:proofErr w:type="gramStart"/>
      <w:r w:rsidRPr="001A21F6">
        <w:rPr>
          <w:rFonts w:ascii="Times New Roman" w:hAnsi="Times New Roman" w:cs="Times New Roman"/>
          <w:sz w:val="28"/>
          <w:szCs w:val="28"/>
        </w:rPr>
        <w:t>Многообразие течений и школ «новейшей» словесности («другая литература», «андеграунд», «артистическая проза», «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оц-арт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«новая волна» и т.п.).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sz w:val="28"/>
          <w:szCs w:val="28"/>
        </w:rPr>
        <w:t xml:space="preserve">Поэма в прозе </w:t>
      </w:r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Start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Москва—Петушки</w:t>
      </w:r>
      <w:proofErr w:type="gramEnd"/>
      <w:r w:rsidRPr="001A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1A21F6">
        <w:rPr>
          <w:rFonts w:ascii="Times New Roman" w:hAnsi="Times New Roman" w:cs="Times New Roman"/>
          <w:sz w:val="28"/>
          <w:szCs w:val="28"/>
        </w:rPr>
        <w:t xml:space="preserve">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В.Ерофеева</w:t>
      </w:r>
      <w:r w:rsidRPr="001A21F6">
        <w:rPr>
          <w:rFonts w:ascii="Times New Roman" w:hAnsi="Times New Roman" w:cs="Times New Roman"/>
          <w:sz w:val="28"/>
          <w:szCs w:val="28"/>
        </w:rPr>
        <w:t xml:space="preserve"> как воссоздание «новой реальности», выпадение из исторического времени. «Виртуальность» и «</w:t>
      </w:r>
      <w:proofErr w:type="spellStart"/>
      <w:r w:rsidRPr="001A21F6">
        <w:rPr>
          <w:rFonts w:ascii="Times New Roman" w:hAnsi="Times New Roman" w:cs="Times New Roman"/>
          <w:sz w:val="28"/>
          <w:szCs w:val="28"/>
        </w:rPr>
        <w:t>фантазийность</w:t>
      </w:r>
      <w:proofErr w:type="spellEnd"/>
      <w:r w:rsidRPr="001A21F6">
        <w:rPr>
          <w:rFonts w:ascii="Times New Roman" w:hAnsi="Times New Roman" w:cs="Times New Roman"/>
          <w:sz w:val="28"/>
          <w:szCs w:val="28"/>
        </w:rPr>
        <w:t xml:space="preserve">» прозы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В. Пелевина</w:t>
      </w:r>
      <w:r w:rsidRPr="001A21F6">
        <w:rPr>
          <w:rFonts w:ascii="Times New Roman" w:hAnsi="Times New Roman" w:cs="Times New Roman"/>
          <w:sz w:val="28"/>
          <w:szCs w:val="28"/>
        </w:rPr>
        <w:t>, ее «игровой» характер.</w:t>
      </w:r>
    </w:p>
    <w:p w:rsidR="001933B3" w:rsidRPr="001A21F6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Ироническая поэзия 80—90-х годов. И. Губерман, Д.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Пригов</w:t>
      </w:r>
      <w:proofErr w:type="spellEnd"/>
      <w:r w:rsidRPr="001A21F6">
        <w:rPr>
          <w:rFonts w:ascii="Times New Roman" w:hAnsi="Times New Roman" w:cs="Times New Roman"/>
          <w:b/>
          <w:bCs/>
          <w:sz w:val="28"/>
          <w:szCs w:val="28"/>
        </w:rPr>
        <w:t xml:space="preserve">, Т. </w:t>
      </w:r>
      <w:proofErr w:type="spellStart"/>
      <w:r w:rsidRPr="001A21F6">
        <w:rPr>
          <w:rFonts w:ascii="Times New Roman" w:hAnsi="Times New Roman" w:cs="Times New Roman"/>
          <w:b/>
          <w:bCs/>
          <w:sz w:val="28"/>
          <w:szCs w:val="28"/>
        </w:rPr>
        <w:t>Кибиров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A21F6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1A21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A21F6">
        <w:rPr>
          <w:rFonts w:ascii="Times New Roman" w:hAnsi="Times New Roman" w:cs="Times New Roman"/>
          <w:sz w:val="28"/>
          <w:szCs w:val="28"/>
        </w:rPr>
        <w:t xml:space="preserve">оэзия и судьба </w:t>
      </w:r>
      <w:r w:rsidRPr="001A21F6">
        <w:rPr>
          <w:rFonts w:ascii="Times New Roman" w:hAnsi="Times New Roman" w:cs="Times New Roman"/>
          <w:b/>
          <w:bCs/>
          <w:sz w:val="28"/>
          <w:szCs w:val="28"/>
        </w:rPr>
        <w:t>И. Бродского</w:t>
      </w:r>
      <w:r w:rsidRPr="001A21F6">
        <w:rPr>
          <w:rFonts w:ascii="Times New Roman" w:hAnsi="Times New Roman" w:cs="Times New Roman"/>
          <w:sz w:val="28"/>
          <w:szCs w:val="28"/>
        </w:rPr>
        <w:t>. Воссоздание «громадного мира зрения» в творчестве поэта, соотношение опыта реальной жизни с культурой разных эпох.</w:t>
      </w:r>
    </w:p>
    <w:p w:rsidR="001933B3" w:rsidRPr="005C764A" w:rsidRDefault="001933B3" w:rsidP="005C764A">
      <w:pPr>
        <w:spacing w:after="0" w:line="240" w:lineRule="auto"/>
        <w:ind w:left="720" w:right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64A">
        <w:rPr>
          <w:rFonts w:ascii="Times New Roman" w:hAnsi="Times New Roman" w:cs="Times New Roman"/>
          <w:b/>
          <w:bCs/>
          <w:sz w:val="28"/>
          <w:szCs w:val="28"/>
        </w:rPr>
        <w:t>Направления проектной деятельности</w:t>
      </w:r>
    </w:p>
    <w:p w:rsidR="001933B3" w:rsidRPr="005C764A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4A">
        <w:rPr>
          <w:rFonts w:ascii="Times New Roman" w:hAnsi="Times New Roman" w:cs="Times New Roman"/>
          <w:sz w:val="28"/>
          <w:szCs w:val="28"/>
        </w:rPr>
        <w:t xml:space="preserve">      Проектная деятельность обучающихся </w:t>
      </w:r>
      <w:proofErr w:type="gramStart"/>
      <w:r w:rsidRPr="005C764A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 w:rsidRPr="005C764A">
        <w:rPr>
          <w:rFonts w:ascii="Times New Roman" w:hAnsi="Times New Roman" w:cs="Times New Roman"/>
          <w:sz w:val="28"/>
          <w:szCs w:val="28"/>
        </w:rPr>
        <w:t xml:space="preserve"> прежде всего как </w:t>
      </w:r>
    </w:p>
    <w:p w:rsidR="001933B3" w:rsidRPr="005C764A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4A">
        <w:rPr>
          <w:rFonts w:ascii="Times New Roman" w:hAnsi="Times New Roman" w:cs="Times New Roman"/>
          <w:sz w:val="28"/>
          <w:szCs w:val="28"/>
        </w:rPr>
        <w:t xml:space="preserve">основа совершенствования универсальных учебных действий при получении </w:t>
      </w:r>
    </w:p>
    <w:p w:rsidR="001933B3" w:rsidRPr="005C764A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4A">
        <w:rPr>
          <w:rFonts w:ascii="Times New Roman" w:hAnsi="Times New Roman" w:cs="Times New Roman"/>
          <w:sz w:val="28"/>
          <w:szCs w:val="28"/>
        </w:rPr>
        <w:t xml:space="preserve">среднего  общего  образования.  Основной  процедурой  итоговой  оценки </w:t>
      </w:r>
    </w:p>
    <w:p w:rsidR="001933B3" w:rsidRPr="005C764A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4A">
        <w:rPr>
          <w:rFonts w:ascii="Times New Roman" w:hAnsi="Times New Roman" w:cs="Times New Roman"/>
          <w:sz w:val="28"/>
          <w:szCs w:val="28"/>
        </w:rPr>
        <w:t xml:space="preserve">достижения метапредметных результатов освоения основной образовательной программы является защита итогового </w:t>
      </w:r>
      <w:proofErr w:type="gramStart"/>
      <w:r w:rsidRPr="005C764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5C764A">
        <w:rPr>
          <w:rFonts w:ascii="Times New Roman" w:hAnsi="Times New Roman" w:cs="Times New Roman"/>
          <w:sz w:val="28"/>
          <w:szCs w:val="28"/>
        </w:rPr>
        <w:t>.</w:t>
      </w:r>
    </w:p>
    <w:p w:rsidR="001933B3" w:rsidRPr="005C764A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4A">
        <w:rPr>
          <w:rFonts w:ascii="Times New Roman" w:hAnsi="Times New Roman" w:cs="Times New Roman"/>
          <w:sz w:val="28"/>
          <w:szCs w:val="28"/>
        </w:rPr>
        <w:t xml:space="preserve">         Результатом  (продуктом)  проектной  деятельности  по  учебному предмету «Литература» может быть:</w:t>
      </w:r>
    </w:p>
    <w:p w:rsidR="001933B3" w:rsidRPr="005C764A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64A">
        <w:rPr>
          <w:rFonts w:ascii="Times New Roman" w:hAnsi="Times New Roman" w:cs="Times New Roman"/>
          <w:sz w:val="28"/>
          <w:szCs w:val="28"/>
        </w:rPr>
        <w:t xml:space="preserve">-  письменная работа (эссе, реферат, аналитические материалы, обзорные </w:t>
      </w:r>
      <w:proofErr w:type="gramEnd"/>
    </w:p>
    <w:p w:rsidR="001933B3" w:rsidRPr="005C764A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4A">
        <w:rPr>
          <w:rFonts w:ascii="Times New Roman" w:hAnsi="Times New Roman" w:cs="Times New Roman"/>
          <w:sz w:val="28"/>
          <w:szCs w:val="28"/>
        </w:rPr>
        <w:t>материалы, отчеты о проведенных исследованиях, стендовый доклад и др.);</w:t>
      </w:r>
    </w:p>
    <w:p w:rsidR="001933B3" w:rsidRPr="005C764A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64A">
        <w:rPr>
          <w:rFonts w:ascii="Times New Roman" w:hAnsi="Times New Roman" w:cs="Times New Roman"/>
          <w:sz w:val="28"/>
          <w:szCs w:val="28"/>
        </w:rPr>
        <w:t xml:space="preserve">-  художественная  творческая  работа  (в  том  числе  интегрированного </w:t>
      </w:r>
      <w:proofErr w:type="gramEnd"/>
    </w:p>
    <w:p w:rsidR="001933B3" w:rsidRPr="005C764A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4A">
        <w:rPr>
          <w:rFonts w:ascii="Times New Roman" w:hAnsi="Times New Roman" w:cs="Times New Roman"/>
          <w:sz w:val="28"/>
          <w:szCs w:val="28"/>
        </w:rPr>
        <w:t xml:space="preserve">характера),  </w:t>
      </w:r>
      <w:proofErr w:type="gramStart"/>
      <w:r w:rsidRPr="005C764A">
        <w:rPr>
          <w:rFonts w:ascii="Times New Roman" w:hAnsi="Times New Roman" w:cs="Times New Roman"/>
          <w:sz w:val="28"/>
          <w:szCs w:val="28"/>
        </w:rPr>
        <w:t>представленная</w:t>
      </w:r>
      <w:proofErr w:type="gramEnd"/>
      <w:r w:rsidRPr="005C764A">
        <w:rPr>
          <w:rFonts w:ascii="Times New Roman" w:hAnsi="Times New Roman" w:cs="Times New Roman"/>
          <w:sz w:val="28"/>
          <w:szCs w:val="28"/>
        </w:rPr>
        <w:t xml:space="preserve">  в  виде  прозаического  или  стихотворного </w:t>
      </w:r>
    </w:p>
    <w:p w:rsidR="001933B3" w:rsidRPr="005C764A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4A">
        <w:rPr>
          <w:rFonts w:ascii="Times New Roman" w:hAnsi="Times New Roman" w:cs="Times New Roman"/>
          <w:sz w:val="28"/>
          <w:szCs w:val="28"/>
        </w:rPr>
        <w:t xml:space="preserve">произведения,  сценария,  инсценировки,  художественной  декламации, </w:t>
      </w:r>
    </w:p>
    <w:p w:rsidR="001933B3" w:rsidRPr="005C764A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4A">
        <w:rPr>
          <w:rFonts w:ascii="Times New Roman" w:hAnsi="Times New Roman" w:cs="Times New Roman"/>
          <w:sz w:val="28"/>
          <w:szCs w:val="28"/>
        </w:rPr>
        <w:t>видеофильма и др.;</w:t>
      </w:r>
    </w:p>
    <w:p w:rsidR="001933B3" w:rsidRPr="005C764A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64A">
        <w:rPr>
          <w:rFonts w:ascii="Times New Roman" w:hAnsi="Times New Roman" w:cs="Times New Roman"/>
          <w:sz w:val="28"/>
          <w:szCs w:val="28"/>
        </w:rPr>
        <w:t xml:space="preserve">-  материальный  объект  (словарь,  сборник  материалов,  иллюстраций, </w:t>
      </w:r>
      <w:proofErr w:type="gramEnd"/>
    </w:p>
    <w:p w:rsidR="001933B3" w:rsidRPr="005C764A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4A">
        <w:rPr>
          <w:rFonts w:ascii="Times New Roman" w:hAnsi="Times New Roman" w:cs="Times New Roman"/>
          <w:sz w:val="28"/>
          <w:szCs w:val="28"/>
        </w:rPr>
        <w:t xml:space="preserve">компьютерные развивающие игры и тренажеры по предмету и др.); </w:t>
      </w:r>
    </w:p>
    <w:p w:rsidR="001933B3" w:rsidRPr="005C764A" w:rsidRDefault="001933B3" w:rsidP="005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4A">
        <w:rPr>
          <w:rFonts w:ascii="Times New Roman" w:hAnsi="Times New Roman" w:cs="Times New Roman"/>
          <w:sz w:val="28"/>
          <w:szCs w:val="28"/>
        </w:rPr>
        <w:t xml:space="preserve">- отчетные материалы по социальному проекту, которые могут включать </w:t>
      </w:r>
    </w:p>
    <w:p w:rsidR="001933B3" w:rsidRPr="0031231A" w:rsidRDefault="001933B3" w:rsidP="003123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933B3" w:rsidRPr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C764A">
        <w:rPr>
          <w:rFonts w:ascii="Times New Roman" w:hAnsi="Times New Roman" w:cs="Times New Roman"/>
          <w:sz w:val="28"/>
          <w:szCs w:val="28"/>
        </w:rPr>
        <w:t>как тексты</w:t>
      </w:r>
      <w:r>
        <w:rPr>
          <w:rFonts w:ascii="Times New Roman" w:hAnsi="Times New Roman" w:cs="Times New Roman"/>
          <w:sz w:val="28"/>
          <w:szCs w:val="28"/>
        </w:rPr>
        <w:t>, так и мультимедийные продукты</w:t>
      </w:r>
    </w:p>
    <w:p w:rsidR="001933B3" w:rsidRPr="00252B18" w:rsidRDefault="001933B3" w:rsidP="00252B1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PragmaticaCondC" w:hAnsi="Times New Roman" w:cs="Times New Roman"/>
          <w:b/>
          <w:bCs/>
          <w:sz w:val="28"/>
          <w:szCs w:val="28"/>
          <w:lang w:eastAsia="en-US"/>
        </w:rPr>
      </w:pPr>
      <w:r w:rsidRPr="00252B18">
        <w:rPr>
          <w:rFonts w:ascii="Times New Roman" w:eastAsia="PragmaticaCondC" w:hAnsi="Times New Roman" w:cs="Times New Roman"/>
          <w:b/>
          <w:bCs/>
          <w:sz w:val="28"/>
          <w:szCs w:val="28"/>
          <w:lang w:eastAsia="en-US"/>
        </w:rPr>
        <w:lastRenderedPageBreak/>
        <w:t>Тематическое планирование с указанием количества часов, отводимых на освоение каждой темы</w:t>
      </w:r>
      <w:r w:rsidR="00252B18" w:rsidRPr="00252B18">
        <w:rPr>
          <w:rFonts w:ascii="Times New Roman" w:eastAsia="PragmaticaCondC" w:hAnsi="Times New Roman" w:cs="Times New Roman"/>
          <w:b/>
          <w:bCs/>
          <w:sz w:val="28"/>
          <w:szCs w:val="28"/>
          <w:lang w:eastAsia="en-US"/>
        </w:rPr>
        <w:t>, в том числе с учетом рабочей программы воспитания</w:t>
      </w:r>
    </w:p>
    <w:p w:rsidR="00252B18" w:rsidRPr="00252B18" w:rsidRDefault="00252B18" w:rsidP="00252B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86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567"/>
        <w:gridCol w:w="4961"/>
        <w:gridCol w:w="709"/>
        <w:gridCol w:w="195"/>
        <w:gridCol w:w="4622"/>
        <w:gridCol w:w="5951"/>
      </w:tblGrid>
      <w:tr w:rsidR="006A6A84" w:rsidRPr="006F6B07" w:rsidTr="006A6A84">
        <w:tc>
          <w:tcPr>
            <w:tcW w:w="1668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6E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961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6E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Темы </w:t>
            </w:r>
          </w:p>
        </w:tc>
        <w:tc>
          <w:tcPr>
            <w:tcW w:w="709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6E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817" w:type="dxa"/>
            <w:gridSpan w:val="2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виды деятельности обучающихся (на уровне универсальных действий)                         </w:t>
            </w:r>
          </w:p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направления </w:t>
            </w: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воспитательной </w:t>
            </w:r>
          </w:p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6A6A84" w:rsidRPr="006F6B07" w:rsidTr="006A6A84">
        <w:tc>
          <w:tcPr>
            <w:tcW w:w="12722" w:type="dxa"/>
            <w:gridSpan w:val="6"/>
          </w:tcPr>
          <w:p w:rsidR="006A6A84" w:rsidRPr="00306E7C" w:rsidRDefault="006A6A84" w:rsidP="003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5951" w:type="dxa"/>
          </w:tcPr>
          <w:p w:rsidR="006A6A84" w:rsidRDefault="006A6A84" w:rsidP="003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01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E7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«Прекрасное начало…» (К истории русской литературы </w:t>
            </w:r>
            <w:r w:rsidRPr="0030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06E7C">
              <w:rPr>
                <w:rFonts w:ascii="Times New Roman" w:hAnsi="Times New Roman" w:cs="Times New Roman"/>
                <w:sz w:val="24"/>
                <w:szCs w:val="24"/>
              </w:rPr>
              <w:t xml:space="preserve"> века).</w:t>
            </w:r>
          </w:p>
        </w:tc>
        <w:tc>
          <w:tcPr>
            <w:tcW w:w="709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gridSpan w:val="2"/>
          </w:tcPr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темы и проблемы русской </w:t>
            </w:r>
            <w:proofErr w:type="spellStart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gramStart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 xml:space="preserve">. Уметь </w:t>
            </w:r>
            <w:proofErr w:type="gramStart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 xml:space="preserve"> устные сообщения. Использовать знания  для создания связного текста с учетом норм русского лит</w:t>
            </w:r>
            <w:proofErr w:type="gramStart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 xml:space="preserve">зыка   Конспект лекции учителя. Развернутый ответ на вопросы: Основные темы и проблемы </w:t>
            </w:r>
            <w:proofErr w:type="spellStart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 xml:space="preserve">. XIX века, какие </w:t>
            </w:r>
            <w:proofErr w:type="spellStart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gramStart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>обытия</w:t>
            </w:r>
            <w:proofErr w:type="spellEnd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 xml:space="preserve"> оказали влияние на развитие </w:t>
            </w:r>
            <w:proofErr w:type="spellStart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>рус.лит</w:t>
            </w:r>
            <w:proofErr w:type="spellEnd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 xml:space="preserve">. 1-й 1/2 XIX   в. Составление тезисного плана по статье учебника «Становление и развитие </w:t>
            </w:r>
            <w:proofErr w:type="spellStart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>рус.лит</w:t>
            </w:r>
            <w:proofErr w:type="spellEnd"/>
            <w:r w:rsidRPr="0036045A">
              <w:rPr>
                <w:rFonts w:ascii="Times New Roman" w:hAnsi="Times New Roman" w:cs="Times New Roman"/>
                <w:sz w:val="24"/>
                <w:szCs w:val="24"/>
              </w:rPr>
              <w:t>.    1-й 1/2 XIX в.»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Pr="0036045A" w:rsidRDefault="006A6A84" w:rsidP="006A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  <w:vMerge w:val="restart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E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Из литературы 1-й половины </w:t>
            </w:r>
            <w:r w:rsidRPr="00306E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01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6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 Пушкин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Образно-тематическое богатство и художественное совершенство пушкинской лирики.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Обращение к вечным вопросам человеческого бытия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Эстетическое и морально-этическое значение пушкинской поэзии </w:t>
            </w:r>
          </w:p>
          <w:p w:rsidR="006A6A84" w:rsidRPr="00F63AA9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Историческая и «частная» темы в поэме «Медный всадник».</w:t>
            </w:r>
          </w:p>
        </w:tc>
        <w:tc>
          <w:tcPr>
            <w:tcW w:w="709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7" w:type="dxa"/>
            <w:gridSpan w:val="2"/>
          </w:tcPr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темы и мотивы  лирики</w:t>
            </w:r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определять темы и мотивы пушкинской лирики. Использовать знания для участия в диалоге и монологе Индивид</w:t>
            </w:r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ообщение; Анализ стихов, Чтение наизусть,  составление конспекта.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 особенности лирики. Уметь анализировать стих-е</w:t>
            </w:r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используя литературно-теоретические </w:t>
            </w:r>
            <w:proofErr w:type="spell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знания  для создания связного текста с учетом норм русского </w:t>
            </w:r>
            <w:proofErr w:type="spell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лит-го</w:t>
            </w:r>
            <w:proofErr w:type="spell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  Монологический ответ: отражение духовного мира человека в стихотворениях </w:t>
            </w: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А.С. Пушкина. Чтение наизусть, анализ стихотворений по выбору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</w:t>
            </w:r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атье учебника необходимого для урока материала. Подбор и систематизация дополнительного материала о творчестве писателя, истории создания произведения при помощи справочной литературы и источников в Интернете</w:t>
            </w:r>
          </w:p>
          <w:p w:rsidR="006A6A84" w:rsidRPr="00306E7C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образы</w:t>
            </w:r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своеобразие жанра и композиции поэмы. Уметь раскрывать проблему индивидуального бунта. Сопоставление образов; Евгений и «Медный всадник». Выборочное чтение; выводы, </w:t>
            </w:r>
            <w:proofErr w:type="spell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сторическая</w:t>
            </w:r>
            <w:proofErr w:type="spell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основа сюжета поэмы «Медный всадник»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6A84" w:rsidRPr="0036045A" w:rsidRDefault="006A6A84" w:rsidP="006A6A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  <w:vMerge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М.Ю. Лермонтов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Глубина философской проблематики и драматизм звучания лирики Лермонтова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Мотивы одиночества, неразделенной любви, </w:t>
            </w:r>
            <w:proofErr w:type="spellStart"/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невостребованности</w:t>
            </w:r>
            <w:proofErr w:type="spellEnd"/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высокого поэтического дарования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Глубина и проникновенность духовной и патриотической лирики </w:t>
            </w:r>
          </w:p>
          <w:p w:rsidR="006A6A84" w:rsidRPr="00F63AA9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богоборческой темы в поэме «Демон»</w:t>
            </w:r>
          </w:p>
        </w:tc>
        <w:tc>
          <w:tcPr>
            <w:tcW w:w="709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7" w:type="dxa"/>
            <w:gridSpan w:val="2"/>
          </w:tcPr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темы и мотивы  лирики. Уметь раскрывать основные темы и мотивы в творчестве. Использовать </w:t>
            </w:r>
            <w:proofErr w:type="spell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знаниядля</w:t>
            </w:r>
            <w:proofErr w:type="spell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создания   связного текста с учетом норм русского </w:t>
            </w:r>
            <w:proofErr w:type="spell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лит-го</w:t>
            </w:r>
            <w:proofErr w:type="spell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      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Живопись и рисунки Лермонтова. Музыкальные интерпретации </w:t>
            </w:r>
            <w:proofErr w:type="spell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лермонтовских</w:t>
            </w:r>
            <w:proofErr w:type="spell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произведений. Выразительное  чтение и чтение наизусть стихотворений. Объяснение смысла отдельных строк стихотворения. 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группового исследовательского задания. Отчёт о выполнении задания. Составление тезисов к  мини </w:t>
            </w:r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очинению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особенности </w:t>
            </w:r>
            <w:proofErr w:type="spell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боготорческой</w:t>
            </w:r>
            <w:proofErr w:type="spell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темы  в поэме</w:t>
            </w:r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 анализировать </w:t>
            </w:r>
            <w:proofErr w:type="spell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худ.произведение</w:t>
            </w:r>
            <w:proofErr w:type="spell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Анализ поэмы</w:t>
            </w:r>
          </w:p>
          <w:p w:rsidR="006A6A84" w:rsidRPr="00306E7C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Чтение, анализ, записи в тетради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научного</w:t>
            </w:r>
            <w:proofErr w:type="gramEnd"/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познания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</w:t>
            </w:r>
          </w:p>
          <w:p w:rsidR="006A6A84" w:rsidRPr="0036045A" w:rsidRDefault="006A6A84" w:rsidP="006A6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A6A84" w:rsidRPr="006F6B07" w:rsidTr="006A6A84">
        <w:tc>
          <w:tcPr>
            <w:tcW w:w="1668" w:type="dxa"/>
            <w:vMerge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 Гоголь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Реальное</w:t>
            </w:r>
            <w:proofErr w:type="gramEnd"/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фантастическое в «Петербургских повестях». «Невский проспект»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одиночества и затерянности «маленького человека» в большом городе. «Нос»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Ирония и гротеск как приемы авторского осмысления абсурдности существования человека в пошлом мире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Классное сочинение по теме «Из литературы 1-й половины XIX века»</w:t>
            </w:r>
          </w:p>
          <w:p w:rsidR="006A6A84" w:rsidRPr="00F63AA9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Классное сочинение  «Из литературы 1-й половины XIX века»</w:t>
            </w:r>
          </w:p>
        </w:tc>
        <w:tc>
          <w:tcPr>
            <w:tcW w:w="709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3+2</w:t>
            </w:r>
          </w:p>
        </w:tc>
        <w:tc>
          <w:tcPr>
            <w:tcW w:w="4817" w:type="dxa"/>
            <w:gridSpan w:val="2"/>
          </w:tcPr>
          <w:p w:rsidR="006A6A84" w:rsidRPr="0036045A" w:rsidRDefault="006A6A84" w:rsidP="00360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особенности стиля Гоголя, </w:t>
            </w: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своеобразие  его творческой манеры. Уметь анализировать прозаическое произведение. Использовать знания для участия в диалоге и монологе Анализ повести с использованием материала учебника</w:t>
            </w:r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ересказ</w:t>
            </w:r>
          </w:p>
          <w:p w:rsidR="006A6A84" w:rsidRPr="0036045A" w:rsidRDefault="006A6A84" w:rsidP="00360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образы героев. Уметь давать сравнительную характеристику. Использовать знания для анализа характеристик  героев  Обучение развёрнутому ответу на проблемный </w:t>
            </w:r>
            <w:proofErr w:type="spell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  <w:proofErr w:type="spell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Альтмана, Зелинского, </w:t>
            </w:r>
            <w:proofErr w:type="spell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Кукрыниксов</w:t>
            </w:r>
            <w:proofErr w:type="spell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повестям Гоголя</w:t>
            </w:r>
          </w:p>
          <w:p w:rsidR="006A6A84" w:rsidRPr="00306E7C" w:rsidRDefault="006A6A84" w:rsidP="00360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повести. Уметь анализировать прозаическое произведение. Использовать знания для создания   связного текста Анализ критической статьи В.В. Набокова  «Гоголь» (фрагменты)</w:t>
            </w:r>
          </w:p>
        </w:tc>
        <w:tc>
          <w:tcPr>
            <w:tcW w:w="5951" w:type="dxa"/>
          </w:tcPr>
          <w:p w:rsidR="006A6A84" w:rsidRPr="0036045A" w:rsidRDefault="006A6A84" w:rsidP="00360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 литературы 2-й половины </w:t>
            </w:r>
            <w:r w:rsidRPr="00306E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01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961" w:type="dxa"/>
          </w:tcPr>
          <w:p w:rsidR="006A6A84" w:rsidRPr="00F63AA9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Введение  </w:t>
            </w:r>
          </w:p>
          <w:p w:rsidR="006A6A84" w:rsidRPr="0036045A" w:rsidRDefault="006A6A84" w:rsidP="0036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Социально-политическая обстановка в России. Журналистика 50-60х г. XIX века.</w:t>
            </w:r>
          </w:p>
          <w:p w:rsidR="006A6A84" w:rsidRPr="00F63AA9" w:rsidRDefault="006A6A84" w:rsidP="00360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реалистических традиций. Новые типы героев.</w:t>
            </w:r>
          </w:p>
        </w:tc>
        <w:tc>
          <w:tcPr>
            <w:tcW w:w="709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7" w:type="dxa"/>
            <w:gridSpan w:val="2"/>
          </w:tcPr>
          <w:p w:rsidR="006A6A84" w:rsidRPr="0036045A" w:rsidRDefault="006A6A84" w:rsidP="00360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тенденции в развитии русской </w:t>
            </w:r>
            <w:proofErr w:type="spellStart"/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лит-ры</w:t>
            </w:r>
            <w:proofErr w:type="spellEnd"/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пол. 19 века. Уметь создавать устные сообщения, находить информацию по заданной теме в различных источниках. Использовать знания для участия в диалоге и монологе. Конспектирование статьи</w:t>
            </w:r>
          </w:p>
          <w:p w:rsidR="006A6A84" w:rsidRPr="00306E7C" w:rsidRDefault="006A6A84" w:rsidP="00360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</w:t>
            </w:r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атье учебника необходимого для урока материала. Подбор и систематизация дополнительного материала по теме при помощи справочной литературы и источников в Интернете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Pr="0036045A" w:rsidRDefault="006A6A84" w:rsidP="006A6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56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А.Н. Островский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Быт и нравы замоскворецкого купечества в пьесе «Свои </w:t>
            </w:r>
            <w:proofErr w:type="gramStart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люди-сочтемся</w:t>
            </w:r>
            <w:proofErr w:type="gramEnd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Изображение «затерянного мира города Калинова в пьесе «Гроза»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Катерина и Кабаниха как два  нравственных полюса народной жизни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Трагедия совести и ее разрешение в пьесе. 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Урок-семинар. «Гроза» в русской критике. 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Многозначность названия, символика деталей и специфика жанра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Классное сочинение по проблематике изученной темы.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Классное сочинение по проблематике изученной темы.</w:t>
            </w:r>
          </w:p>
        </w:tc>
        <w:tc>
          <w:tcPr>
            <w:tcW w:w="709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6+2</w:t>
            </w:r>
          </w:p>
        </w:tc>
        <w:tc>
          <w:tcPr>
            <w:tcW w:w="4817" w:type="dxa"/>
            <w:gridSpan w:val="2"/>
          </w:tcPr>
          <w:p w:rsidR="006A6A84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жизненный и творческий путь писателя. Уметь создавать сообщения с применением презентации. Использовать знания для создания   связного текста Лекция учителя, инд</w:t>
            </w:r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ообщение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Островский и русский театр. Сценические интерпретации пьес писателя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средства создания образов. Уметь создавать устные сообщения, опираясь на текст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 </w:t>
            </w:r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самодурстве</w:t>
            </w:r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социально-психологическом явлении. Уметь характеризовать </w:t>
            </w:r>
            <w:proofErr w:type="gram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самодуров</w:t>
            </w:r>
            <w:proofErr w:type="gram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жертвы. Использовать знания для создания   связного текста с учетом норм русского </w:t>
            </w:r>
            <w:proofErr w:type="spellStart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лит-го</w:t>
            </w:r>
            <w:proofErr w:type="spellEnd"/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      </w:t>
            </w:r>
          </w:p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различные  оценки драмы в русской критике.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создавать  устные сообщения, находить информацию в различных источниках. Использовать знания  для самостоятельного знакомства  с критическими статьями</w:t>
            </w:r>
          </w:p>
          <w:p w:rsidR="006A6A84" w:rsidRPr="00306E7C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собственного читательского опыта при разговоре о произведении с необычной композицией, в том числе с кольцевой композицией. Устная характеристика композиции произведения по предложенному в учебнике плану. Использование собственного читательского опыта при разговоре о произведении с необычной композицией, в том числе с кольцевой композицией. Устная характеристика композиции произведения по предложенному в учебнике плану.</w:t>
            </w:r>
          </w:p>
        </w:tc>
        <w:tc>
          <w:tcPr>
            <w:tcW w:w="5951" w:type="dxa"/>
          </w:tcPr>
          <w:p w:rsidR="006A6A84" w:rsidRPr="0036045A" w:rsidRDefault="006A6A84" w:rsidP="00360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CB0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И.А. Гончаров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 «Обломов». Быт и бытие Обломова. Знакомство с биографией И.А. Гончарова.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Внутренняя противоречивость натуры героя, ее соотнесенность с другими характерами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Идейно-композиционное значение главы </w:t>
            </w: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«Сон Обломова»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Любовная история как этап внутреннего самоопределения героя. Обломов и Ольга Ильинская. Обломов и Агафья Пшеницына.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 Захара и его роль в характеристике «</w:t>
            </w:r>
            <w:proofErr w:type="gramStart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обломовщины</w:t>
            </w:r>
            <w:proofErr w:type="gramEnd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Роман «Обломов» в русской критике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Подготовка к написанию домашней творческой работы по проблематике изученной темы.</w:t>
            </w:r>
          </w:p>
        </w:tc>
        <w:tc>
          <w:tcPr>
            <w:tcW w:w="709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5+1</w:t>
            </w:r>
          </w:p>
        </w:tc>
        <w:tc>
          <w:tcPr>
            <w:tcW w:w="4817" w:type="dxa"/>
            <w:gridSpan w:val="2"/>
          </w:tcPr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судьбу и личность писателя, идейно-художественное своеобразие романа. Уметь находить нужную информацию в различных источниках. Использовать знания  для создания   связного текста с учетом норм русского </w:t>
            </w:r>
            <w:proofErr w:type="spell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лит-го</w:t>
            </w:r>
            <w:proofErr w:type="spell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      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образы героев. Уметь составлять  сравнительную характеристику. Использовать знания  для заполнения таблицы. Анализ отдельных глав. Исследование текста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,Выводы  о роли отдельных эпизодов, описаний, лирических отступлений. Подбор цитат по заданной теме. Устная характеристика художественного мира произведения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собственного читательского опыта при разговоре о произведении с необычной композицией, в том числе с кольцевой композицией. Устная характеристика композиции произведения по предложенному в учебнике плану.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сообщения. Тест по роману. Музыкальные темы в романе «Обломов». </w:t>
            </w:r>
            <w:proofErr w:type="gram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Киноверсия романа (</w:t>
            </w:r>
            <w:proofErr w:type="spell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Михалков)</w:t>
            </w:r>
            <w:proofErr w:type="gramEnd"/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различные  оценки романа в русской критике.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создавать  устные сообщения, находить информацию в различных источниках. Использовать знания  для самостоятельного знакомства  с критическими статьями. Написание тезисов. Оценка «</w:t>
            </w:r>
            <w:proofErr w:type="gram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обломовщины</w:t>
            </w:r>
            <w:proofErr w:type="gram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критике</w:t>
            </w:r>
          </w:p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научного</w:t>
            </w:r>
            <w:proofErr w:type="gramEnd"/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познания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</w:t>
            </w:r>
          </w:p>
          <w:p w:rsidR="006A6A84" w:rsidRPr="00F63AA9" w:rsidRDefault="006A6A84" w:rsidP="006A6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CB0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И.С. Тургенева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факты жизни и творчества. Отражение различных начал  русской жизни в «Записках охотника»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Отражение в романе «Отцы и дети» проблематики эпохи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Противостояние двух поколений русской </w:t>
            </w: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интеллигенции как главный «нерв» тургеневского повествования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Нигилизм Базарова, его социальные и нравственн</w:t>
            </w:r>
            <w:proofErr w:type="gramStart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философские истоки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Любовная линия  и её место в общей проблематике романа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Философские итоги романа. Смысл названия. Русская критика о романе и его герое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Стихотворения в прозе. Отражение русского национального самосознания в тематике и образах стихотворений.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Классное сочинение по творчеству 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И.С. Тургенева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Классное сочинение по творчеству 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И.С. Тургенева</w:t>
            </w:r>
          </w:p>
        </w:tc>
        <w:tc>
          <w:tcPr>
            <w:tcW w:w="709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7+2</w:t>
            </w:r>
          </w:p>
        </w:tc>
        <w:tc>
          <w:tcPr>
            <w:tcW w:w="4817" w:type="dxa"/>
            <w:gridSpan w:val="2"/>
          </w:tcPr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отношения между героями. Уметь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характеристи</w:t>
            </w: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героев,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отдельных эпизодов, составление опорной схемы.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героев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характеристи</w:t>
            </w: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нигилизма  и его последствия</w:t>
            </w:r>
            <w:proofErr w:type="gram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меть  сопоставлять взгляды </w:t>
            </w: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героя нигилистическим воззрениям. Использовать знания  для создания   связного текста, определять авторскую позицию и выражать свое отношения. Использовать знания  для создания   связного текста Аналитическая работа с текстом.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философские итоги</w:t>
            </w:r>
            <w:proofErr w:type="gram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 названия. Уметь определять художественные средства языка</w:t>
            </w:r>
            <w:proofErr w:type="gram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,, </w:t>
            </w:r>
            <w:proofErr w:type="gram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названия. Использовать знания  для создания   связного текста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мнения критиков о романе, умение использовать критический материал для составления аргументированного ответа.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стихов Аналитическое чтение, характеристика средств изобразительности.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романа</w:t>
            </w:r>
            <w:proofErr w:type="gram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осмыслить тему, определить ее границы, создавать монологическое  письменное высказывание. Использовать знания  для создания сочинения на заданную тему.</w:t>
            </w:r>
          </w:p>
          <w:p w:rsidR="006A6A84" w:rsidRPr="00306E7C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романа</w:t>
            </w:r>
            <w:proofErr w:type="gram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осмыслить тему, определить ее границы, создавать письменное высказывание.  Использовать знания  для создания сочинения на заданную тему</w:t>
            </w:r>
          </w:p>
        </w:tc>
        <w:tc>
          <w:tcPr>
            <w:tcW w:w="5951" w:type="dxa"/>
          </w:tcPr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Н.Г. Чернышевский</w:t>
            </w:r>
          </w:p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делать?» как полемический отклик на роман Тургенева «Отцы и дети»</w:t>
            </w:r>
          </w:p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Урок-дискуссия. «Новые люди» и теория «разумного эгоизма»? </w:t>
            </w:r>
          </w:p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«Четвертый сон Веры Павловны» в контексте общего звучания произведения</w:t>
            </w:r>
          </w:p>
        </w:tc>
        <w:tc>
          <w:tcPr>
            <w:tcW w:w="709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7" w:type="dxa"/>
            <w:gridSpan w:val="2"/>
          </w:tcPr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жизненный и творческий путь писателя</w:t>
            </w:r>
            <w:proofErr w:type="gram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меть воспринимать и анализировать. Использовать знания  для создания   связного текста Лекция. Сообщения и пересказы по вариантам Составление опорной схемы. Эстетические взгляды Н.Г. Чернышевского в романе. </w:t>
            </w:r>
          </w:p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искать и выделять необходимую информацию из учебника, самостоятельно формулировать познавательную цель, выделять необходимую информацию, уметь слушать и слышать друг друга, с полнотой и точностью. Обобщение в виде самостоятельной работы.</w:t>
            </w:r>
          </w:p>
          <w:p w:rsidR="006A6A84" w:rsidRPr="0031231A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  о роли отдельных эпизодов, описаний, лирических отступлений. Подбор цитат по заданной теме</w:t>
            </w:r>
            <w:proofErr w:type="gram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пересказу фрагмента романа</w:t>
            </w:r>
          </w:p>
        </w:tc>
        <w:tc>
          <w:tcPr>
            <w:tcW w:w="5951" w:type="dxa"/>
          </w:tcPr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CB0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 Некрасов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 Некрасов</w:t>
            </w: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Жизнь и творчество.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«Муза мести и печали» как поэтическая эмблема Некрасова-лирика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Гражданские мотивы в лирике Некрасова. Взгляды на  поэта и назначение поэзии в лирике Н. А. Некрасова.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«Поэзия» и «проза» любовных отношений в «</w:t>
            </w:r>
            <w:proofErr w:type="spellStart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панаевском</w:t>
            </w:r>
            <w:proofErr w:type="spellEnd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цикле»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Отражение в поэме «Кому на Руси жить хорошо» коренных сдвигов в русской жизни. Мотив правдоискательства и сказочно-мифологические приёмы в построении сюжета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Стихия народной жизни и её яркие представители в поэме.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женской доли и образ Матрёны Тимофеевны Корчагиной.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 Гриши </w:t>
            </w:r>
            <w:proofErr w:type="spellStart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Добросклонова</w:t>
            </w:r>
            <w:proofErr w:type="spellEnd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его идейно-композиционное звучание.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 счастья и ее решение в поэме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Классное сочинение по творчеству Н.А. Некрасова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Классное сочинение по творчеству Н.А. </w:t>
            </w: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Некрасова</w:t>
            </w:r>
          </w:p>
        </w:tc>
        <w:tc>
          <w:tcPr>
            <w:tcW w:w="709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7+2</w:t>
            </w:r>
          </w:p>
        </w:tc>
        <w:tc>
          <w:tcPr>
            <w:tcW w:w="4817" w:type="dxa"/>
            <w:gridSpan w:val="2"/>
          </w:tcPr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темы и идеи лирики. Уметь определять темы и идеи лирики, выразительно читать. Использовать знания  для создания   связного текста Анализ стихотворений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Некрасовские мотивы в русской живописи. Уметь воспринимать и анализировать. Составление плана анализа лирического стихотворения. Определение жанра, основной темы и настроения лирического героя. Наблюдения над особенностями лексики и поэтического синтаксиса. Объяснение смысла отдельных строк стихотворения. 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стихотворений. Соотнесение  содержания  и  поэтики  стихотворения  с  особенностями литературы определённого периода. Работа с дополнительной литературой. Выводы об особенностях сюжета и композиции произведения, о соотношении эпического и лирического начал в художественном тексте.</w:t>
            </w:r>
          </w:p>
          <w:p w:rsidR="006A6A84" w:rsidRPr="0031231A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вопросы, связанные с </w:t>
            </w: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характеристикой художественного  мира  поэта и идейно-эмоционального содержания стихотворения. Объяснять языковые явления, процессы, связи и отношения, выявляемые в ходе анализа текста, формировать навыки работы в группе, формировать ситуацию саморегуляции, сотрудничества в совместном решении задач.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ценности научного познания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</w:t>
            </w:r>
          </w:p>
          <w:p w:rsidR="006A6A84" w:rsidRPr="00F63AA9" w:rsidRDefault="006A6A84" w:rsidP="006A6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Тютчев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Личность Ф.М. Тютчева</w:t>
            </w:r>
            <w:proofErr w:type="gramStart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</w:t>
            </w:r>
            <w:proofErr w:type="gramEnd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ыслящая поэзия» Тютчева, ее философская глубина и образная насыщенность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Природа, человек, Вселенная как главные объекты художественного постижения в </w:t>
            </w:r>
            <w:proofErr w:type="spellStart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тютчевской</w:t>
            </w:r>
            <w:proofErr w:type="spellEnd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лирике 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Драматизм звучания любовной лирики поэта: « </w:t>
            </w:r>
            <w:proofErr w:type="spellStart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Start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,к</w:t>
            </w:r>
            <w:proofErr w:type="gramEnd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</w:t>
            </w:r>
            <w:proofErr w:type="spellEnd"/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убийственно мы любим..» и др.</w:t>
            </w:r>
          </w:p>
        </w:tc>
        <w:tc>
          <w:tcPr>
            <w:tcW w:w="709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7" w:type="dxa"/>
            <w:gridSpan w:val="2"/>
          </w:tcPr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жизненный и творческий путь поэта. Знать основные темы и идеи лирики. Уметь определять темы и идеи лирики. Использовать знания для создания   связного текста Составление конспекта, анализ, чтение наизусть.</w:t>
            </w:r>
          </w:p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темы и мотивы  лирики. Уметь раскрывать основные темы и мотивы в творчестве. Использовать </w:t>
            </w:r>
            <w:proofErr w:type="spell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знаниядля</w:t>
            </w:r>
            <w:proofErr w:type="spell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создания   связного текста с учетом норм русского </w:t>
            </w:r>
            <w:proofErr w:type="spell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лит-го</w:t>
            </w:r>
            <w:proofErr w:type="spell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      </w:t>
            </w:r>
          </w:p>
          <w:p w:rsidR="006A6A84" w:rsidRPr="0031231A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стихотворений. Соотнесение  содержания  и  поэтики  стихотворения  с  особенностями литературы определённого периода. Работа с дополнительной литературой. Аналитическая работа с текстом Музыкальные интерпретации произведений Тютчева</w:t>
            </w:r>
          </w:p>
        </w:tc>
        <w:tc>
          <w:tcPr>
            <w:tcW w:w="5951" w:type="dxa"/>
          </w:tcPr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CB0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 Фет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Личность, судьба и творчество А.А. Фета. Эмоциональная глубина и образно-стилистическое богатство лирики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Яркость и осязаемость пейзажа, гармоничность слияния человека и природы в лирике А.А. Фета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Красота и поэтичность любовного чувства в интимной  лирике Фета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Письменная работа по лирике  Ф.И. Тютчева и А.А. Фета </w:t>
            </w:r>
          </w:p>
          <w:p w:rsidR="006A6A84" w:rsidRPr="00F63AA9" w:rsidRDefault="006A6A84" w:rsidP="00F6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работа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лирике  Ф.И. Тютчева и А.А. Фета</w:t>
            </w:r>
          </w:p>
        </w:tc>
        <w:tc>
          <w:tcPr>
            <w:tcW w:w="709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3+2</w:t>
            </w:r>
          </w:p>
        </w:tc>
        <w:tc>
          <w:tcPr>
            <w:tcW w:w="4817" w:type="dxa"/>
            <w:gridSpan w:val="2"/>
          </w:tcPr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жизненный и творческий путь писателя. Уметь воспринимать, анализировать и выразительно читать. Использовать знания  для создания   связного текста Чтение статьи в </w:t>
            </w:r>
            <w:proofErr w:type="spell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учебнике</w:t>
            </w:r>
            <w:proofErr w:type="gram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</w:t>
            </w:r>
            <w:proofErr w:type="spell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конспекта, чтение стихов</w:t>
            </w:r>
          </w:p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 стихотворений. Соотнесение  содержания  и  поэтики  стихотворения  с  особенностями литературы определённого периода. Аналитическая работа с текстом</w:t>
            </w:r>
            <w:proofErr w:type="gram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ринимать познавательную цель, сохраняют ее при Использовать адекватные языковые средства для отображения своих чувств, мыслей и побуждений. Обмен знаниями между членами группы для принятия эффективных совместных решений.</w:t>
            </w:r>
          </w:p>
          <w:p w:rsidR="006A6A84" w:rsidRPr="0031231A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стихотворений. Соотнесение  содержания  и  поэтики  стихотворения  с  особенностями литературы определённого периода. Работа с дополнительной литературой. Аналитическая работа с текстом</w:t>
            </w:r>
          </w:p>
        </w:tc>
        <w:tc>
          <w:tcPr>
            <w:tcW w:w="5951" w:type="dxa"/>
          </w:tcPr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F63AA9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А.К. Толстой</w:t>
            </w:r>
          </w:p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А.К. Толстой – человек и поэт. Жанрово-тематическое богатство творчества: многообразие лирических мотивов.</w:t>
            </w:r>
          </w:p>
          <w:p w:rsidR="006A6A84" w:rsidRPr="0031231A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Романтический колорит интимной лирики А.К. Толстого, отражение в ней идеальных устремлений художника</w:t>
            </w:r>
          </w:p>
        </w:tc>
        <w:tc>
          <w:tcPr>
            <w:tcW w:w="709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7" w:type="dxa"/>
            <w:gridSpan w:val="2"/>
          </w:tcPr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особенности изображения России в лирике. Уметь воспринимать, анализировать и выразительно читать. Использовать знания    для анализа </w:t>
            </w:r>
            <w:proofErr w:type="spellStart"/>
            <w:proofErr w:type="gram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стих-ий</w:t>
            </w:r>
            <w:proofErr w:type="spellEnd"/>
            <w:proofErr w:type="gram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с вводной статьёй учебника, сообщение. Анализ стихотворений</w:t>
            </w:r>
          </w:p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жанровое и тематическое богатство. Уметь определять жанры и тематику Романсы</w:t>
            </w:r>
          </w:p>
          <w:p w:rsidR="006A6A84" w:rsidRPr="0031231A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 Чайковского на стихи А.К. Толстого.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научного</w:t>
            </w:r>
            <w:proofErr w:type="gramEnd"/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познания</w:t>
            </w:r>
          </w:p>
          <w:p w:rsidR="006A6A84" w:rsidRPr="00F63AA9" w:rsidRDefault="006A6A84" w:rsidP="006A6A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</w:t>
            </w: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F63AA9" w:rsidRDefault="006A6A84" w:rsidP="00CB0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М.Е Салтыков-Щедрин</w:t>
            </w:r>
          </w:p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Личность и творчество М.Е Салтыкова-Щедрина «Сказки для  детей изрядного возраста» как вершинный жанр в творчестве писателя</w:t>
            </w:r>
          </w:p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Сатирическое осмысление проблем государственной власти, помещичьих нравов, народного сознания в сказках М. Е. </w:t>
            </w: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Салтыкова-Щедрина</w:t>
            </w:r>
          </w:p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Развенчание обывательской психологии, рабского начала в человеке.</w:t>
            </w:r>
          </w:p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«История одного города»: замысел, композиция, жанр. Сатирический характер повествования: «Опись градоначальников».</w:t>
            </w:r>
          </w:p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Письменная работа по творчеству  </w:t>
            </w:r>
          </w:p>
          <w:p w:rsidR="006A6A84" w:rsidRPr="0031231A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Е. Салтыкова-Щедрина</w:t>
            </w:r>
          </w:p>
        </w:tc>
        <w:tc>
          <w:tcPr>
            <w:tcW w:w="709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4+1</w:t>
            </w:r>
          </w:p>
        </w:tc>
        <w:tc>
          <w:tcPr>
            <w:tcW w:w="4817" w:type="dxa"/>
            <w:gridSpan w:val="2"/>
          </w:tcPr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смысл сказок, сатирические приемы. Уметь находить и анализировать сатирические приемы.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   для создания   связного текста Работа с опорной схемой «Сказки Салтыкова-Щедрина». Выписать афоризмы из 3-4 сказок</w:t>
            </w:r>
          </w:p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учебником: чтение статьи; </w:t>
            </w: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письменный ответ на вопрос: «Что такое оно» - доказать текстом самостоятельно делать выводы, перерабатывать </w:t>
            </w:r>
            <w:proofErr w:type="spell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планировать алгоритм действия, формировать навыки самостоятельной работы.</w:t>
            </w:r>
          </w:p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творчество писателя, литературно-теоретические понятия. Уметь выбирать правильную информацию. Аналитическая работа с текстом</w:t>
            </w:r>
          </w:p>
          <w:p w:rsidR="006A6A84" w:rsidRPr="0031231A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вопросы, связанные с характеристикой художественного  мира  автора и идейно-эмоционального содержания текста. Объяснять языковые явления, процессы, связи и отношения, выявляемые в ходе анализа текста, формировать навыки работы в группе, формировать ситуацию саморегуляции, сотрудничества в совместном решении задач. Иллюстрации художников к произведениям Щедрина (</w:t>
            </w:r>
            <w:proofErr w:type="spell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Кукрыниксы</w:t>
            </w:r>
            <w:proofErr w:type="gram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.Карасев</w:t>
            </w:r>
            <w:proofErr w:type="spell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М.Башилов</w:t>
            </w:r>
            <w:proofErr w:type="spell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5951" w:type="dxa"/>
          </w:tcPr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31231A" w:rsidRDefault="006A6A84" w:rsidP="00CB0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Н.С. Лесков</w:t>
            </w:r>
          </w:p>
          <w:p w:rsidR="006A6A84" w:rsidRPr="0031231A" w:rsidRDefault="006A6A84" w:rsidP="0031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Краткий очерк жизни и творчества Н.С. Лескова</w:t>
            </w:r>
          </w:p>
          <w:p w:rsidR="006A6A84" w:rsidRPr="0031231A" w:rsidRDefault="006A6A84" w:rsidP="0031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Повесть «Очарованный странник». Сюжет повести и её  национальный колорит. Образ Ивана </w:t>
            </w:r>
            <w:proofErr w:type="spellStart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Флягина</w:t>
            </w:r>
            <w:proofErr w:type="spellEnd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A6A84" w:rsidRPr="0031231A" w:rsidRDefault="006A6A84" w:rsidP="0031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Сказовый характер повествования, стилистическая и языковая яркость повести</w:t>
            </w:r>
          </w:p>
          <w:p w:rsidR="006A6A84" w:rsidRPr="0031231A" w:rsidRDefault="006A6A84" w:rsidP="0031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Письменная работа по творчеству </w:t>
            </w:r>
          </w:p>
          <w:p w:rsidR="006A6A84" w:rsidRPr="0031231A" w:rsidRDefault="006A6A84" w:rsidP="0031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Н.С. Лескова</w:t>
            </w:r>
          </w:p>
        </w:tc>
        <w:tc>
          <w:tcPr>
            <w:tcW w:w="709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4817" w:type="dxa"/>
            <w:gridSpan w:val="2"/>
          </w:tcPr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художественный мир писателя. Уметь определять ключевые моменты творческой биографии, основные мотивы творчества. Индивидуальное сообщение о биографии.</w:t>
            </w:r>
          </w:p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художественный мир писателя. Уметь определять ключевые моменты творческой биографии, основные мотивы творчества. Индивидуальное сообщение о биографии. Составление опорного конспекта, чтение текста. План-характеристика Ивана </w:t>
            </w:r>
            <w:proofErr w:type="spell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Флягина</w:t>
            </w:r>
            <w:proofErr w:type="spellEnd"/>
          </w:p>
          <w:p w:rsidR="006A6A84" w:rsidRPr="0031231A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понятиями «язык и стиль </w:t>
            </w:r>
            <w:proofErr w:type="spellStart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лесковского</w:t>
            </w:r>
            <w:proofErr w:type="spellEnd"/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сказа». Работа с текстом: напряженность сюжета и трагизм судеб </w:t>
            </w:r>
            <w:r w:rsidRPr="00F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героев его произведений. Анализ фрагментов, обобщение.</w:t>
            </w:r>
          </w:p>
        </w:tc>
        <w:tc>
          <w:tcPr>
            <w:tcW w:w="5951" w:type="dxa"/>
          </w:tcPr>
          <w:p w:rsidR="006A6A84" w:rsidRPr="00F63AA9" w:rsidRDefault="006A6A84" w:rsidP="00F63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Л.Н. Толстой</w:t>
            </w: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Личность писателя, основные этапы его жизненного и творческого пути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«Война и мир». Жанрово-тематическое своеобразие романа-эпопеи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многогеройность</w:t>
            </w:r>
            <w:proofErr w:type="spellEnd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др.)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Критическое изображение высшего света, противопоставление мёртвенности светских отношений «диалектике души» любимых героев автора.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духовного самосовершенствования  Андрея Болконского и Пьера Безухова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духовного самосовершенствования  Андрея Болконского и Пьера Безухова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Патриотизм скромных тружеников войны и </w:t>
            </w:r>
            <w:proofErr w:type="spellStart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псевдопатриотизм</w:t>
            </w:r>
            <w:proofErr w:type="spellEnd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«военных трутней».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Настоящая жизнь людей в понимании Л.Н. Толстого. Образы Наташи Ростовой и Марьи Болконской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работа. Анализ эпизода романа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войны и «мысль народная» как идейно-художественная основа толстовского эпоса.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войны и «мысль народная» как идейно-художественная основа толстовского эпоса.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Противостояние Кутузова  и Наполеона в свете авторской концепции личности в истории.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 «дубины народной войны» в романе. Образы Тихона Щербатого и  Платона Каратаева </w:t>
            </w:r>
            <w:proofErr w:type="gramStart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</w:t>
            </w:r>
            <w:proofErr w:type="gramEnd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вух типов народно-патриотического сознания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Эпилог роман</w:t>
            </w:r>
            <w:proofErr w:type="gramStart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часит1) и «открытость» толстовского эпоса. Философская </w:t>
            </w: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проблематика романа.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по  творчеству Л.Н. Толстого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по  творчеству Л.Н. Толстого</w:t>
            </w:r>
          </w:p>
        </w:tc>
        <w:tc>
          <w:tcPr>
            <w:tcW w:w="709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13+2</w:t>
            </w:r>
          </w:p>
        </w:tc>
        <w:tc>
          <w:tcPr>
            <w:tcW w:w="4817" w:type="dxa"/>
            <w:gridSpan w:val="2"/>
          </w:tcPr>
          <w:p w:rsidR="006A6A84" w:rsidRPr="0031231A" w:rsidRDefault="006A6A84" w:rsidP="00312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этапы жизни и творчества. Уметь делать сообщения с применением презентации. Знать правду изображения войны. Уметь воспринимать, анализировать рассказы. Использовать знания  для анализа рассказов</w:t>
            </w:r>
          </w:p>
          <w:p w:rsidR="006A6A84" w:rsidRPr="0031231A" w:rsidRDefault="006A6A84" w:rsidP="00312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знания    для создания   связного текста Схема-конспект по биографии Л.Н. Толстого. </w:t>
            </w:r>
            <w:proofErr w:type="spell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адание</w:t>
            </w:r>
            <w:proofErr w:type="spell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хронологическая таблица «Исторические события». Составление тезисного плана. Заочное путешествие в Ясную поляну. Исторические источники «Войны и мира». Живописные портреты  Л.Н. Толстого.</w:t>
            </w:r>
          </w:p>
          <w:p w:rsidR="006A6A84" w:rsidRPr="0031231A" w:rsidRDefault="006A6A84" w:rsidP="00312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Аналитическое чтение первых глав, выявление логики развития событий и авторское отношение к героям. Чтение наизусть отрывка из романа Составление плана по теме «Путь исканий Андрея Болконского», «Путь исканий Пьера Безухова». Умение выделять необходимую информацию, применять алгоритм применения анализа</w:t>
            </w:r>
          </w:p>
          <w:p w:rsidR="006A6A84" w:rsidRPr="0031231A" w:rsidRDefault="006A6A84" w:rsidP="00312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исторические процессы в стране через судьбы героев. Уметь давать </w:t>
            </w:r>
            <w:proofErr w:type="spell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хар-ку</w:t>
            </w:r>
            <w:proofErr w:type="spell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героев,  проследить исторические процессы в стране через судьбы героев. Использовать знания  для </w:t>
            </w:r>
            <w:proofErr w:type="spell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хар-ки</w:t>
            </w:r>
            <w:proofErr w:type="spell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героев Анализ эпизода по плану. Чтение наизусть отрывка из романа.</w:t>
            </w:r>
          </w:p>
          <w:p w:rsidR="006A6A84" w:rsidRPr="0031231A" w:rsidRDefault="006A6A84" w:rsidP="00312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исторические процессы в стране через судьбы героев. Уметь давать </w:t>
            </w:r>
            <w:proofErr w:type="spell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хар-ку</w:t>
            </w:r>
            <w:proofErr w:type="spell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героев,  проследить исторические процессы в стране через судьбы героев. Использовать знания  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хар-ки</w:t>
            </w:r>
            <w:proofErr w:type="spell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героев и позиции автора. Анализ эпизода по плану. Чтение наизусть отрывка из романа.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ценности научного познания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</w:t>
            </w:r>
          </w:p>
          <w:p w:rsidR="006A6A84" w:rsidRPr="0031231A" w:rsidRDefault="006A6A84" w:rsidP="006A6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Ф.М. Достоевский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Личность писателя, основные факты его жизни и творчества.  Замысел романа о «гордом человеке»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 «униженных и оскорбленных»: Раскольников в мире бедных людей. 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Бунт личности против жестоких законов социума.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Раскольникова и идейные  «двойники» героя (Лужин, Свидригайлов). 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Раскольников и «вечная Сонечка». 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Нравственно-философский смысл преступления и наказания Раскольникова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эпилога в раскрытии авторского замысла. Смысл названия романа.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домашнему сочинению по творчеству Ф.М. Достоевского</w:t>
            </w:r>
          </w:p>
        </w:tc>
        <w:tc>
          <w:tcPr>
            <w:tcW w:w="709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4817" w:type="dxa"/>
            <w:gridSpan w:val="2"/>
          </w:tcPr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мировоззрения, своеобразие творчества. Уметь определять особенности мировоззрения, своеобразие творчества. Использовать знания    для создания   связного текста  Индивид</w:t>
            </w:r>
            <w:proofErr w:type="gram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ообщения о жизни и творчестве Достоевского; конспект Хронологическая таблица по учебнику. Сообщения учащихся: пейзажи, интерьеры, сцены уличной жизни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историю создания, тематику, проблематику, образ Петербурга</w:t>
            </w:r>
            <w:proofErr w:type="gram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proofErr w:type="gram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определять историю создания, тематику, проблематику. Работа с текстом, чтения отрывков, пересказа сцен и комментирование их.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3 части романа; развернутый ответ  на вопрос. 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Комментированное чтение, составление опорной схемы. Наблюдение за развитием сюжета по главам.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суть теории героя. Уметь раскрыть суть теории героя, разобраться в ведущих мотивах преступления. Использовать знания   для создания   связного текста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характеристи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семьи,  средства создания образа, отнош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 автора. Уметь  давать характеристику 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ку, выявить протест писателя против бесчеловечности общества. Использовать знания    для создания   связного текста Сравнительная характеристика героев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Знать, как происходит возрождение человека,  содержание романа. Уметь 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осмыслить последние страницы романа. Использовать знания    для создания   связного текста, выполнения тестовых заданий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искан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Ф.М. Достоевского (индивид, 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о романах Достоевского).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план лекции учителя. Язык и стиль Достоевского. Достоевский в театре и кино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научного</w:t>
            </w:r>
            <w:proofErr w:type="gramEnd"/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познания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</w:t>
            </w:r>
          </w:p>
          <w:p w:rsidR="006A6A84" w:rsidRPr="0031231A" w:rsidRDefault="006A6A84" w:rsidP="006A6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31231A" w:rsidRDefault="006A6A84" w:rsidP="00312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А.П. Чехов. </w:t>
            </w:r>
          </w:p>
          <w:p w:rsidR="006A6A84" w:rsidRPr="0031231A" w:rsidRDefault="006A6A84" w:rsidP="00E84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Личность писателя, основные факты его жизни и творчества. Сюжеты, темы и проблемы чеховских рассказов.</w:t>
            </w:r>
          </w:p>
          <w:p w:rsidR="006A6A84" w:rsidRPr="0031231A" w:rsidRDefault="006A6A84" w:rsidP="00E84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пошлости и </w:t>
            </w:r>
            <w:proofErr w:type="gramStart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обывательщины</w:t>
            </w:r>
            <w:proofErr w:type="gramEnd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 рассказах «Палата№6», «</w:t>
            </w:r>
            <w:proofErr w:type="spellStart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Ионыч</w:t>
            </w:r>
            <w:proofErr w:type="spellEnd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A6A84" w:rsidRPr="0031231A" w:rsidRDefault="006A6A84" w:rsidP="00E84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 «</w:t>
            </w:r>
            <w:proofErr w:type="spellStart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самостояния</w:t>
            </w:r>
            <w:proofErr w:type="spellEnd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человека в мире жестокости и пошлости. Рассказ «Студент».</w:t>
            </w:r>
          </w:p>
          <w:p w:rsidR="006A6A84" w:rsidRPr="0031231A" w:rsidRDefault="006A6A84" w:rsidP="00E84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работа. Анализ рассказа А.П. Чехова</w:t>
            </w:r>
          </w:p>
          <w:p w:rsidR="006A6A84" w:rsidRPr="0031231A" w:rsidRDefault="006A6A84" w:rsidP="00E84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конфликта и сюжетного действия в комедии «Вишнёвый сад»</w:t>
            </w:r>
          </w:p>
          <w:p w:rsidR="006A6A84" w:rsidRPr="0031231A" w:rsidRDefault="006A6A84" w:rsidP="00E84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Бывшие хозяева сад</w:t>
            </w:r>
            <w:proofErr w:type="gramStart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Гаев и Раневская. Особенности разрешения конфликта в </w:t>
            </w:r>
            <w:proofErr w:type="spellStart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пьсе</w:t>
            </w:r>
            <w:proofErr w:type="spellEnd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A6A84" w:rsidRPr="0031231A" w:rsidRDefault="006A6A84" w:rsidP="00E84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Новаторство  Чехова-драматурга Лирическое и драматическое начала в пьесе.</w:t>
            </w:r>
          </w:p>
          <w:p w:rsidR="006A6A84" w:rsidRPr="0031231A" w:rsidRDefault="006A6A84" w:rsidP="00E84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Символика пьесы. Сложность и неоднозначность авторской позиции.</w:t>
            </w:r>
          </w:p>
          <w:p w:rsidR="006A6A84" w:rsidRPr="0031231A" w:rsidRDefault="006A6A84" w:rsidP="00E84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по курсу. Гуманистический пафос, патриотизм, </w:t>
            </w:r>
            <w:proofErr w:type="spellStart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всечеловечность</w:t>
            </w:r>
            <w:proofErr w:type="spellEnd"/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русской классической литературы.</w:t>
            </w:r>
          </w:p>
          <w:p w:rsidR="006A6A84" w:rsidRPr="0031231A" w:rsidRDefault="006A6A84" w:rsidP="0031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классики в наши дни</w:t>
            </w:r>
          </w:p>
        </w:tc>
        <w:tc>
          <w:tcPr>
            <w:tcW w:w="709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7+2</w:t>
            </w:r>
          </w:p>
        </w:tc>
        <w:tc>
          <w:tcPr>
            <w:tcW w:w="4817" w:type="dxa"/>
            <w:gridSpan w:val="2"/>
          </w:tcPr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Хронологическая таблица по биографии писателя. Самостоятельная работа по материалам учебника.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ообщение по рассказам.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идейно-художественное своеобразие рассказов. Уметь находить авторскую позицию в рассказе. Работа в группах.</w:t>
            </w:r>
            <w:proofErr w:type="gram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Лингвистический анализ текста по плану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идейно-художественное своеобразие рассказов. Уметь находить авторскую позицию в рассказе. Работа в группах.</w:t>
            </w:r>
            <w:proofErr w:type="gram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Лингвистический анализ текста по плану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тенденции литературы 19 в, содержание произведений, литературные термины</w:t>
            </w:r>
            <w:proofErr w:type="gram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proofErr w:type="gram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самостоятельно выполнять контрольну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работу, исследовать проблему 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  для успешного выполнения контрольной работы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новаторство драматурга, историю создания, сюжет и конфликт пьесы. Уметь анализировать пьесу, самостоятельно делать выводы, перерабатывать информацию. Уметь планировать алгоритм действия, формировать навыки самостоятельной 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работы Комментированное чтение. 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систему образов, способы создания образов. Уметь воспринимать, анализировать пьесу. Использовать знания  для создания   связного текста Работа над содержанием пьесы. Характеристика героев.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систему образов, способы создания образов. Уметь воспринимать, анализировать пьесу. Использовать знания  для создания   связного текста Работа над содержанием пьесы. Аналитическое чтение.</w:t>
            </w:r>
          </w:p>
          <w:p w:rsidR="006A6A84" w:rsidRPr="0031231A" w:rsidRDefault="006A6A84" w:rsidP="00312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рецензии. Сценические интерпретации комедии  «Вишневый сад». Владеть монологической речью в соответствии с грамматическими и синтаксическими нормами родного языка.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</w:t>
            </w:r>
          </w:p>
          <w:p w:rsidR="006A6A84" w:rsidRPr="0031231A" w:rsidRDefault="006A6A84" w:rsidP="006A6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A6A84" w:rsidRPr="006F6B07" w:rsidTr="006A6A84">
        <w:tc>
          <w:tcPr>
            <w:tcW w:w="12722" w:type="dxa"/>
            <w:gridSpan w:val="6"/>
          </w:tcPr>
          <w:p w:rsidR="006A6A84" w:rsidRPr="0031231A" w:rsidRDefault="006A6A84" w:rsidP="003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5951" w:type="dxa"/>
          </w:tcPr>
          <w:p w:rsidR="006A6A84" w:rsidRDefault="006A6A84" w:rsidP="003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CA073B" w:rsidRDefault="006A6A84" w:rsidP="005334A0">
            <w:pPr>
              <w:pStyle w:val="a7"/>
              <w:keepNext w:val="0"/>
              <w:keepLines w:val="0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073B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</w:p>
          <w:p w:rsidR="006A6A84" w:rsidRDefault="006A6A84" w:rsidP="00B5192C">
            <w:pPr>
              <w:spacing w:before="113" w:line="250" w:lineRule="exact"/>
              <w:ind w:left="3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литературы ХХ века.</w:t>
            </w:r>
          </w:p>
          <w:p w:rsidR="006A6A84" w:rsidRPr="000A16ED" w:rsidRDefault="006A6A84" w:rsidP="000A16ED">
            <w:pPr>
              <w:spacing w:before="113" w:line="25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A16ED">
              <w:rPr>
                <w:rFonts w:ascii="Times New Roman" w:hAnsi="Times New Roman" w:cs="Times New Roman"/>
                <w:sz w:val="24"/>
                <w:szCs w:val="24"/>
              </w:rPr>
              <w:t>Русская литературы ХХ века.</w:t>
            </w:r>
          </w:p>
          <w:p w:rsidR="006A6A84" w:rsidRPr="00B5192C" w:rsidRDefault="006A6A84" w:rsidP="00B5192C">
            <w:pPr>
              <w:spacing w:before="113" w:line="25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5192C">
              <w:rPr>
                <w:rFonts w:ascii="Times New Roman" w:hAnsi="Times New Roman" w:cs="Times New Roman"/>
                <w:sz w:val="24"/>
                <w:szCs w:val="24"/>
              </w:rPr>
              <w:t>Реалистические традиции и модернистские искания в литературе начала ХХ века.</w:t>
            </w:r>
          </w:p>
        </w:tc>
        <w:tc>
          <w:tcPr>
            <w:tcW w:w="904" w:type="dxa"/>
            <w:gridSpan w:val="2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A84" w:rsidRPr="000F759B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75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2" w:type="dxa"/>
          </w:tcPr>
          <w:p w:rsidR="006A6A84" w:rsidRPr="001E37A9" w:rsidRDefault="006A6A84" w:rsidP="001E3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9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сложности и самобытности русской литературы ХХ столетия,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и проблемы литературы этого периода. Начало века: ожидания, тревоги и надежды мастеров культуры. Понимать тексты произведений с привлечением материала вводной статьи учебника, репродукций картин М.В. Нестерова, Б.М. </w:t>
            </w:r>
            <w:proofErr w:type="spellStart"/>
            <w:r w:rsidRPr="001E37A9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1E37A9">
              <w:rPr>
                <w:rFonts w:ascii="Times New Roman" w:hAnsi="Times New Roman" w:cs="Times New Roman"/>
                <w:sz w:val="24"/>
                <w:szCs w:val="24"/>
              </w:rPr>
              <w:t xml:space="preserve">, К.С. Петрова-Водкина, а также музыкальных произведений С.В. Рахманинова и А.Н. Скрябина. Закрепление специальной терминологии, ранее усвоенной. </w:t>
            </w:r>
            <w:r w:rsidRPr="001E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1E37A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сведения по истории и теории литературы в устных и письменных </w:t>
            </w:r>
            <w:r w:rsidRPr="001E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ответах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научного</w:t>
            </w:r>
            <w:proofErr w:type="gramEnd"/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познания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</w:t>
            </w:r>
          </w:p>
          <w:p w:rsidR="006A6A84" w:rsidRPr="001E37A9" w:rsidRDefault="006A6A84" w:rsidP="006A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CA073B" w:rsidRDefault="006A6A84" w:rsidP="005334A0">
            <w:pPr>
              <w:pStyle w:val="a7"/>
              <w:keepNext w:val="0"/>
              <w:keepLines w:val="0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еалисты ХХ века</w:t>
            </w:r>
          </w:p>
        </w:tc>
        <w:tc>
          <w:tcPr>
            <w:tcW w:w="904" w:type="dxa"/>
            <w:gridSpan w:val="2"/>
          </w:tcPr>
          <w:p w:rsidR="006A6A84" w:rsidRPr="000F759B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75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(13+4)</w:t>
            </w:r>
          </w:p>
        </w:tc>
        <w:tc>
          <w:tcPr>
            <w:tcW w:w="4622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4864D7" w:rsidRDefault="006A6A84" w:rsidP="00CA073B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864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И.А.Бунин</w:t>
            </w:r>
          </w:p>
          <w:p w:rsidR="006A6A84" w:rsidRPr="00E77E75" w:rsidRDefault="006A6A84" w:rsidP="00CA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5">
              <w:rPr>
                <w:rFonts w:ascii="Times New Roman" w:hAnsi="Times New Roman" w:cs="Times New Roman"/>
                <w:sz w:val="24"/>
                <w:szCs w:val="24"/>
              </w:rPr>
              <w:t>И.А.Бунин: очерк жизни и творчества. Творческий практикум: анализ стихотворений и рассказов писателя.</w:t>
            </w:r>
          </w:p>
          <w:p w:rsidR="006A6A84" w:rsidRPr="00E77E75" w:rsidRDefault="006A6A84" w:rsidP="00CA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5">
              <w:rPr>
                <w:rFonts w:ascii="Times New Roman" w:hAnsi="Times New Roman" w:cs="Times New Roman"/>
                <w:sz w:val="24"/>
                <w:szCs w:val="24"/>
              </w:rPr>
              <w:t>Изображение кризиса «закатной» цивилизации в рассказе И.А. Бунина «Господин из Сан-Франциско.</w:t>
            </w:r>
          </w:p>
          <w:p w:rsidR="006A6A84" w:rsidRPr="0031231A" w:rsidRDefault="006A6A84" w:rsidP="00CA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E75">
              <w:rPr>
                <w:rFonts w:ascii="Times New Roman" w:hAnsi="Times New Roman" w:cs="Times New Roman"/>
                <w:sz w:val="24"/>
                <w:szCs w:val="24"/>
              </w:rPr>
              <w:t>Анализ рассказа «Чистый понедельни</w:t>
            </w:r>
            <w:proofErr w:type="gramStart"/>
            <w:r w:rsidRPr="00E77E7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E77E75">
              <w:rPr>
                <w:rFonts w:ascii="Times New Roman" w:hAnsi="Times New Roman" w:cs="Times New Roman"/>
                <w:sz w:val="24"/>
                <w:szCs w:val="24"/>
              </w:rPr>
              <w:t>Цикл «Тёмные аллеи»)Сочинение/творческая работа по творчеству И.А. Бунина</w:t>
            </w:r>
          </w:p>
        </w:tc>
        <w:tc>
          <w:tcPr>
            <w:tcW w:w="904" w:type="dxa"/>
            <w:gridSpan w:val="2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(3+1)</w:t>
            </w:r>
          </w:p>
        </w:tc>
        <w:tc>
          <w:tcPr>
            <w:tcW w:w="4622" w:type="dxa"/>
          </w:tcPr>
          <w:p w:rsidR="006A6A84" w:rsidRPr="00097433" w:rsidRDefault="006A6A84" w:rsidP="00097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работа по материалам учебника и и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</w:t>
            </w:r>
            <w:proofErr w:type="gram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учебное сотрудничество с учителем и сверстниками. Формирование навыков исследовательской работы с художественным текстом. Знание фактов биографии писателя, особенностей мировоззрения. Умение систематизировать полученную информацию для подготовки устного и письменного аргументированного ответа, осознанно выбирать наиболее эффективные способы решения учебных и познавательных задач. Формирование нравственных представлений, осознанного и ответственного отношения к собственным поступкам.</w:t>
            </w:r>
          </w:p>
        </w:tc>
        <w:tc>
          <w:tcPr>
            <w:tcW w:w="5951" w:type="dxa"/>
          </w:tcPr>
          <w:p w:rsidR="006A6A84" w:rsidRPr="0031231A" w:rsidRDefault="006A6A84" w:rsidP="00097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CA33A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3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М.Горький</w:t>
            </w:r>
          </w:p>
          <w:p w:rsidR="006A6A84" w:rsidRPr="0031231A" w:rsidRDefault="006A6A84" w:rsidP="009751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A2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М.Горький: судьба и творчество. Особенности </w:t>
            </w:r>
            <w:proofErr w:type="gramStart"/>
            <w:r w:rsidRPr="00CA33A2">
              <w:rPr>
                <w:rFonts w:ascii="Times New Roman" w:hAnsi="Times New Roman" w:cs="Times New Roman"/>
                <w:sz w:val="24"/>
                <w:szCs w:val="24"/>
              </w:rPr>
              <w:t>ранних</w:t>
            </w:r>
            <w:proofErr w:type="gramEnd"/>
            <w:r w:rsidRPr="00CA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3A2">
              <w:rPr>
                <w:rFonts w:ascii="Times New Roman" w:hAnsi="Times New Roman" w:cs="Times New Roman"/>
                <w:sz w:val="24"/>
                <w:szCs w:val="24"/>
              </w:rPr>
              <w:t>рассказоа</w:t>
            </w:r>
            <w:proofErr w:type="spellEnd"/>
            <w:r w:rsidRPr="00CA33A2"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Горького. Анализ рассказа «Старуха </w:t>
            </w:r>
            <w:proofErr w:type="spellStart"/>
            <w:r w:rsidRPr="00CA33A2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CA33A2">
              <w:rPr>
                <w:rFonts w:ascii="Times New Roman" w:hAnsi="Times New Roman" w:cs="Times New Roman"/>
                <w:sz w:val="24"/>
                <w:szCs w:val="24"/>
              </w:rPr>
              <w:t>». Анализ рассказа «</w:t>
            </w:r>
            <w:proofErr w:type="spellStart"/>
            <w:r w:rsidRPr="00CA33A2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CA33A2">
              <w:rPr>
                <w:rFonts w:ascii="Times New Roman" w:hAnsi="Times New Roman" w:cs="Times New Roman"/>
                <w:sz w:val="24"/>
                <w:szCs w:val="24"/>
              </w:rPr>
              <w:t xml:space="preserve">». Анализ пьесы М. Горького «На дне». Система образов драмы. Спор о назначении человека в  </w:t>
            </w:r>
            <w:proofErr w:type="spellStart"/>
            <w:r w:rsidRPr="00CA33A2">
              <w:rPr>
                <w:rFonts w:ascii="Times New Roman" w:hAnsi="Times New Roman" w:cs="Times New Roman"/>
                <w:sz w:val="24"/>
                <w:szCs w:val="24"/>
              </w:rPr>
              <w:t>пьсе</w:t>
            </w:r>
            <w:proofErr w:type="spellEnd"/>
            <w:r w:rsidRPr="00CA33A2"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 «На дне».</w:t>
            </w:r>
            <w:r w:rsidRPr="00CA33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Сочинение по творчеству М. Горького.</w:t>
            </w:r>
          </w:p>
        </w:tc>
        <w:tc>
          <w:tcPr>
            <w:tcW w:w="904" w:type="dxa"/>
            <w:gridSpan w:val="2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(5+2)</w:t>
            </w:r>
          </w:p>
        </w:tc>
        <w:tc>
          <w:tcPr>
            <w:tcW w:w="4622" w:type="dxa"/>
          </w:tcPr>
          <w:p w:rsidR="006A6A84" w:rsidRPr="00097433" w:rsidRDefault="006A6A84" w:rsidP="00097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основных фактов биографии писателя, особенностей мировоззрения. 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работа по материалам учебника и </w:t>
            </w:r>
            <w:proofErr w:type="spell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</w:t>
            </w:r>
            <w:proofErr w:type="spell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сообщение</w:t>
            </w:r>
            <w:proofErr w:type="gramStart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нать новаторство драматурга, историю создания, сюжет и конфликт пьесы. Уметь анализировать пьесу, самостоятельно делать выводы, перерабатывать информацию. Уметь планировать алгоритм действия, формировать навыки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систему образов, способы создания образов. Уметь воспринимать, анализировать пьесу. Использовать знания  для создания   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связного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физическое воспитание</w:t>
            </w:r>
          </w:p>
          <w:p w:rsidR="006A6A84" w:rsidRDefault="006A6A84" w:rsidP="006A6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975125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1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75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 Куприн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125">
              <w:rPr>
                <w:rFonts w:ascii="Times New Roman" w:hAnsi="Times New Roman" w:cs="Times New Roman"/>
                <w:sz w:val="24"/>
                <w:szCs w:val="24"/>
              </w:rPr>
              <w:t>А.И. Куприн: жизненный и творческий путь. Художественный мир писателя. Нравственно-философский смысл истории о «невозможной любви</w:t>
            </w:r>
            <w:proofErr w:type="gramStart"/>
            <w:r w:rsidRPr="0097512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75125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рассказа «Гранатовый браслет</w:t>
            </w:r>
            <w:r w:rsidRPr="0063202A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  <w:r w:rsidRPr="0063202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3202A">
              <w:rPr>
                <w:rFonts w:ascii="Times New Roman" w:hAnsi="Times New Roman" w:cs="Times New Roman"/>
                <w:sz w:val="24"/>
                <w:szCs w:val="24"/>
              </w:rPr>
              <w:t>«Поединок». Мир армейских отношений как отражение духовного кризиса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Внутренняя цельность и красота «природного» человека в повести «Олеся».</w:t>
            </w:r>
          </w:p>
        </w:tc>
        <w:tc>
          <w:tcPr>
            <w:tcW w:w="904" w:type="dxa"/>
            <w:gridSpan w:val="2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(3+1)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Знать особенности композиции и проблематики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интерпретировать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, используя сведения по истории и теории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Организовать учебное сотрудничество с учителем и сверстниками. Формирование навыков исследовательской работы с художественным текстом. Умение систематизировать полученную информацию для подготовки устного и письменного аргументированного ответа,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5951" w:type="dxa"/>
          </w:tcPr>
          <w:p w:rsidR="006A6A84" w:rsidRPr="00781705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975125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4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Л.Н.Андреев</w:t>
            </w:r>
            <w:r w:rsidRPr="001A21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2D6C">
              <w:rPr>
                <w:rFonts w:ascii="Times New Roman" w:hAnsi="Times New Roman" w:cs="Times New Roman"/>
                <w:sz w:val="24"/>
                <w:szCs w:val="24"/>
              </w:rPr>
              <w:t>Рассказы «Иуда Искариот», «Жизнь Василия Фивейского». «Бездны» человеческой души как главный объект изображения в творчестве Л.Н. Андреева.</w:t>
            </w:r>
          </w:p>
        </w:tc>
        <w:tc>
          <w:tcPr>
            <w:tcW w:w="904" w:type="dxa"/>
            <w:gridSpan w:val="2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основных фактов биографии писателя, особенностей мировоззрения; формирование собственного отношения к произведениям литературы. Знание основ культурного наследия страны, развитие эстетического сознания через освоение классического литературного наследия.</w:t>
            </w:r>
          </w:p>
        </w:tc>
        <w:tc>
          <w:tcPr>
            <w:tcW w:w="595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F33835" w:rsidRDefault="006A6A84" w:rsidP="0034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Серебряный век русской поэзии</w:t>
            </w: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6A6A84" w:rsidRPr="00152883" w:rsidRDefault="006A6A84" w:rsidP="0034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2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01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5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  <w:p w:rsidR="006A6A84" w:rsidRPr="004864D7" w:rsidRDefault="006A6A84" w:rsidP="0001404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64D7">
              <w:rPr>
                <w:rFonts w:ascii="Times New Roman" w:hAnsi="Times New Roman" w:cs="Times New Roman"/>
                <w:noProof/>
                <w:sz w:val="24"/>
                <w:szCs w:val="24"/>
              </w:rPr>
              <w:t>Символизм и русские поэты-символисты.</w:t>
            </w:r>
          </w:p>
          <w:p w:rsidR="006A6A84" w:rsidRDefault="006A6A84" w:rsidP="0001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К.Д. Бальмонта и В. Я. Брюсова</w:t>
            </w:r>
          </w:p>
          <w:p w:rsidR="006A6A84" w:rsidRDefault="006A6A84" w:rsidP="00014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А.А.Блок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-7</w:t>
            </w:r>
          </w:p>
          <w:p w:rsidR="006A6A84" w:rsidRDefault="006A6A84" w:rsidP="0001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5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личность и </w:t>
            </w:r>
            <w:r w:rsidRPr="00CA33A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776F">
              <w:rPr>
                <w:rFonts w:ascii="Times New Roman" w:hAnsi="Times New Roman" w:cs="Times New Roman"/>
                <w:sz w:val="24"/>
                <w:szCs w:val="24"/>
              </w:rPr>
              <w:t>Художественный мир А.А. Блока «Трилогия «вочеловечения»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Философские идеи Вечной Женственности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лирике А. Блока. Развитие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темы Родины в лирике А. Блока.</w:t>
            </w:r>
          </w:p>
          <w:p w:rsidR="006A6A84" w:rsidRDefault="006A6A84" w:rsidP="00014046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поэма </w:t>
            </w:r>
            <w:r w:rsidRPr="00C01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«Двенадцать».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33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Сочинение по творчеству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А.А. Блока</w:t>
            </w:r>
          </w:p>
          <w:p w:rsidR="006A6A84" w:rsidRDefault="006A6A84" w:rsidP="0001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r w:rsidRPr="00C50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И.Ф.Анненского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художественного мира. 1 </w:t>
            </w:r>
          </w:p>
          <w:p w:rsidR="006A6A84" w:rsidRDefault="006A6A84" w:rsidP="0001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641">
              <w:rPr>
                <w:rFonts w:ascii="Times New Roman" w:hAnsi="Times New Roman" w:cs="Times New Roman"/>
                <w:sz w:val="24"/>
                <w:szCs w:val="24"/>
              </w:rPr>
              <w:t>«Преодолевшие символизм</w:t>
            </w:r>
            <w:proofErr w:type="gramStart"/>
            <w:r w:rsidRPr="0001664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16641">
              <w:rPr>
                <w:rFonts w:ascii="Times New Roman" w:hAnsi="Times New Roman" w:cs="Times New Roman"/>
                <w:sz w:val="24"/>
                <w:szCs w:val="24"/>
              </w:rPr>
              <w:t>новые 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русской поэзии</w:t>
            </w:r>
          </w:p>
          <w:p w:rsidR="006A6A84" w:rsidRPr="004864D7" w:rsidRDefault="006A6A84" w:rsidP="00014046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64D7">
              <w:rPr>
                <w:rFonts w:ascii="Times New Roman" w:hAnsi="Times New Roman" w:cs="Times New Roman"/>
                <w:noProof/>
                <w:sz w:val="24"/>
                <w:szCs w:val="24"/>
              </w:rPr>
              <w:t>Н.С.Гумилев2</w:t>
            </w:r>
          </w:p>
          <w:p w:rsidR="006A6A84" w:rsidRDefault="006A6A84" w:rsidP="0001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Н.С.Гумилева. Ранняя лирика. Тема истории и судьбы, творчества и творца в поздней лирике.</w:t>
            </w:r>
          </w:p>
          <w:p w:rsidR="006A6A84" w:rsidRDefault="006A6A84" w:rsidP="00014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А.А.Ахматова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-3+1</w:t>
            </w:r>
          </w:p>
          <w:p w:rsidR="006A6A84" w:rsidRDefault="006A6A84" w:rsidP="0001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641">
              <w:rPr>
                <w:rFonts w:ascii="Times New Roman" w:hAnsi="Times New Roman" w:cs="Times New Roman"/>
                <w:sz w:val="24"/>
                <w:szCs w:val="24"/>
              </w:rPr>
              <w:t>А.А.Ахматова: очерк жизни и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Любовная лирика. Гражданская  лирика.  Тема поэта и поэзии в лирике А.А. Ахматовой. Анализ поэмы «Реквием»</w:t>
            </w:r>
          </w:p>
          <w:p w:rsidR="006A6A84" w:rsidRPr="00014046" w:rsidRDefault="006A6A84" w:rsidP="00014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М.И.Цветаева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-2+1</w:t>
            </w:r>
          </w:p>
          <w:p w:rsidR="006A6A84" w:rsidRPr="00F33835" w:rsidRDefault="006A6A84" w:rsidP="0001404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24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6641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творчество. Знакомство с основными темами и мотивами поэзии М.И.Цветаевой. </w:t>
            </w:r>
            <w:r w:rsidRPr="00CA33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Сочинение по творчеству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А.А. Ахматовой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М.И.Цветаевой.</w:t>
            </w:r>
            <w:r w:rsidRPr="007D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Тест по Серебряному веку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русской поэзии</w:t>
            </w:r>
          </w:p>
        </w:tc>
        <w:tc>
          <w:tcPr>
            <w:tcW w:w="904" w:type="dxa"/>
            <w:gridSpan w:val="2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</w:t>
            </w:r>
            <w:proofErr w:type="gramEnd"/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</w:t>
            </w: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+3</w:t>
            </w: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+2</w:t>
            </w: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+4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+3)</w:t>
            </w:r>
          </w:p>
        </w:tc>
        <w:tc>
          <w:tcPr>
            <w:tcW w:w="4622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основных фактов биографии поэтов, особенностей мировоззрения, общей характеристики творчества; формирование собственного отношения к произведениям литературы. Знание основ культурного наследия страны,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эстетического сознания через освоение классического литературного наследия. Умение анализировать лирические произведения, определять принадлежность к литературному течению.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планировать алгоритм действия, формировать навыки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строить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делать выводы. Формировать навыки индивидуального выполнения диагностических заданий по алгоритму решения литературоведческой задачи. Совершенствование духовно-нравственных качеств личности, формирование внутренней позиции ученика на основе анализа литературного произведения.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эстетическое воспитание</w:t>
            </w:r>
          </w:p>
          <w:p w:rsidR="006A6A84" w:rsidRDefault="006A6A84" w:rsidP="006A6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«Короли смеха» из журнала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Сатирикон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2" w:type="dxa"/>
          </w:tcPr>
          <w:p w:rsidR="006A6A84" w:rsidRPr="003444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30">
              <w:rPr>
                <w:rFonts w:ascii="Times New Roman" w:hAnsi="Times New Roman" w:cs="Times New Roman"/>
                <w:sz w:val="24"/>
                <w:szCs w:val="24"/>
              </w:rPr>
              <w:t xml:space="preserve">Знать темы и мотивы сатирической </w:t>
            </w:r>
            <w:proofErr w:type="spellStart"/>
            <w:r w:rsidRPr="00692430">
              <w:rPr>
                <w:rFonts w:ascii="Times New Roman" w:hAnsi="Times New Roman" w:cs="Times New Roman"/>
                <w:sz w:val="24"/>
                <w:szCs w:val="24"/>
              </w:rPr>
              <w:t>новеллистики</w:t>
            </w:r>
            <w:proofErr w:type="spellEnd"/>
            <w:r w:rsidRPr="00692430">
              <w:rPr>
                <w:rFonts w:ascii="Times New Roman" w:hAnsi="Times New Roman" w:cs="Times New Roman"/>
                <w:sz w:val="24"/>
                <w:szCs w:val="24"/>
              </w:rPr>
              <w:t xml:space="preserve"> этого периода в литературном процессе.</w:t>
            </w:r>
            <w:r w:rsidRPr="0069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Знание основных фактов биографии сатириков, особенностей мировоззрения, общей характеристики </w:t>
            </w:r>
            <w:r w:rsidRPr="00692430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А. Аверченко, Н. Тэффи, Саши Черного, Дон </w:t>
            </w:r>
            <w:proofErr w:type="spellStart"/>
            <w:r w:rsidRPr="00692430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1A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духовно-нравственных качеств личности, формирование внутренней позиции ученика на основе анализа литературного произведения</w:t>
            </w:r>
          </w:p>
        </w:tc>
        <w:tc>
          <w:tcPr>
            <w:tcW w:w="5951" w:type="dxa"/>
          </w:tcPr>
          <w:p w:rsidR="006A6A84" w:rsidRPr="00692430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692430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Октябрьская революция и литературный процесс 1920-х годов</w:t>
            </w:r>
          </w:p>
        </w:tc>
        <w:tc>
          <w:tcPr>
            <w:tcW w:w="904" w:type="dxa"/>
            <w:gridSpan w:val="2"/>
          </w:tcPr>
          <w:p w:rsidR="006A6A84" w:rsidRPr="000F759B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759B"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lang w:eastAsia="en-US"/>
              </w:rPr>
              <w:t>13</w:t>
            </w:r>
            <w:r w:rsidRPr="000F75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+2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Октябрьская революция и литературный процесс 1920-х годов</w:t>
            </w:r>
          </w:p>
        </w:tc>
        <w:tc>
          <w:tcPr>
            <w:tcW w:w="904" w:type="dxa"/>
            <w:gridSpan w:val="2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2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9">
              <w:rPr>
                <w:rFonts w:ascii="Times New Roman" w:hAnsi="Times New Roman" w:cs="Times New Roman"/>
                <w:sz w:val="24"/>
                <w:szCs w:val="24"/>
              </w:rPr>
              <w:t xml:space="preserve">Знание сложности и самобытности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процесса 1920-х годов</w:t>
            </w:r>
            <w:r w:rsidRPr="001E3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и проблемы литературы этого периода.. Закрепление специальной терминологии, ранее усвоенной. </w:t>
            </w:r>
            <w:r w:rsidRPr="006924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E37A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сведения по истории и теории литературы в устных и письменных ответах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внутренней позиции ученика на основе анализа литературного процесса.</w:t>
            </w:r>
          </w:p>
        </w:tc>
        <w:tc>
          <w:tcPr>
            <w:tcW w:w="5951" w:type="dxa"/>
          </w:tcPr>
          <w:p w:rsidR="006A6A84" w:rsidRPr="001E37A9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4864D7" w:rsidRDefault="006A6A84" w:rsidP="006772A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64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В.В.Маяковский</w:t>
            </w:r>
            <w:r w:rsidRPr="004864D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 В.В.Маяковского</w:t>
            </w: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Дореволюционная лирика поэта.  Анализ поэмы В.В. Маяковского «Облако в штанах». Тема поэта и  поэзии в лирике В.В.Маяковского. Любовная лирика В.В.Маяковского. Сатирические стихотворения В.В. Маяковского.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Сочинение/творческая работа по творчеству В.В. Маяковского</w:t>
            </w:r>
          </w:p>
        </w:tc>
        <w:tc>
          <w:tcPr>
            <w:tcW w:w="904" w:type="dxa"/>
            <w:gridSpan w:val="2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5+1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основных фактов биографии поэта, особенностей мировоззрения, общей характеристики творчества; формирование собственного отношения к произведениям литературы. Знание основ культурного наследия страны, развитие эстетического сознания через освоение классического литературного наследия. Умение анализировать лирические произведения, определять принадлежность к литературному течению.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планировать алгоритм действия, формировать навыки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Совершенствование духовно-нравственных качеств личности, формирование внутренней позиции ученика на основе анализа литературного произведения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С.А.Есенин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A84" w:rsidRPr="006772A6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поэзия и судьба. Человек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природа в лирике  С. А. Есенина. Тема родины и её судьба в  лирике  С. А. Есенина. Поздняя лирика С.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А. Есенина.</w:t>
            </w: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С. А. Есенина.</w:t>
            </w:r>
          </w:p>
        </w:tc>
        <w:tc>
          <w:tcPr>
            <w:tcW w:w="904" w:type="dxa"/>
            <w:gridSpan w:val="2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(5+1)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основных фактов биографии поэтов, особенностей мировоззрения, общей характеристики творчества;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собственного отношения к произведениям литературы. Знание основ культурного наследия страны, развитие эстетического сознания через освоение классического литературного наследия. Умение анализировать лирические произведения, определять принадлежность к литературному течению.</w:t>
            </w:r>
            <w:r w:rsidRPr="0031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планировать алгоритм действия, формировать навыки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Совершенствование духовно-нравственных качеств личности, формирование внутренней позиции ученика на основе анализа литературного произведения</w:t>
            </w:r>
          </w:p>
        </w:tc>
        <w:tc>
          <w:tcPr>
            <w:tcW w:w="595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63510F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510F">
              <w:rPr>
                <w:rFonts w:ascii="Times New Roman" w:hAnsi="Times New Roman" w:cs="Times New Roman"/>
                <w:b/>
                <w:bCs/>
              </w:rPr>
              <w:t>Литературный  процесс 1930-х – начала 1940-х годов</w:t>
            </w:r>
          </w:p>
        </w:tc>
        <w:tc>
          <w:tcPr>
            <w:tcW w:w="904" w:type="dxa"/>
            <w:gridSpan w:val="2"/>
          </w:tcPr>
          <w:p w:rsidR="006A6A84" w:rsidRPr="000F759B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18+4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CE6090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Литературный  процесс 1930-х – начала 1940-х годов. Обзор. Знакомство с романом Н.А. Островского «Как закалялась сталь» и лирикой О.Э. Мандельштама. Эмигрантская «ветвь» русской литературы. Обзор.</w:t>
            </w: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основ культурного наследия страны, развитие эстетического сознания через освоение классического литературного наследия. Умение синтезировать полученную информацию из лекции учителя и учебника для подготовки аргументированного ответа.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ценности научного познания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</w:t>
            </w:r>
          </w:p>
          <w:p w:rsidR="006A6A84" w:rsidRDefault="006A6A84" w:rsidP="006A6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CE6090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6090">
              <w:rPr>
                <w:rFonts w:ascii="Times New Roman" w:hAnsi="Times New Roman" w:cs="Times New Roman"/>
                <w:b/>
                <w:bCs/>
              </w:rPr>
              <w:t>А.Н.Толстой</w:t>
            </w:r>
          </w:p>
          <w:p w:rsidR="006A6A84" w:rsidRPr="00CE6090" w:rsidRDefault="006A6A84" w:rsidP="00CE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sz w:val="24"/>
                <w:szCs w:val="24"/>
              </w:rPr>
              <w:t>А.Н.Толстой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творчество. Историческая проза писателя</w:t>
            </w:r>
          </w:p>
          <w:p w:rsidR="006A6A84" w:rsidRPr="00CE6090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gridSpan w:val="2"/>
          </w:tcPr>
          <w:p w:rsidR="006A6A84" w:rsidRPr="000F759B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Знать основные факты жизни  и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писателя,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и проблематики романа.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анализировать и интерпретировать роман, используя сведения по истории и теории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Организовать учебное сотрудничество с учителем и сверстниками. Формирование навыков исследовательской работы с художественным текстом</w:t>
            </w:r>
          </w:p>
        </w:tc>
        <w:tc>
          <w:tcPr>
            <w:tcW w:w="5951" w:type="dxa"/>
          </w:tcPr>
          <w:p w:rsidR="006A6A84" w:rsidRPr="00781705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CE6090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М.М. Шолохов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Шолохов</w:t>
            </w:r>
            <w:r w:rsidRPr="00975125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и творческий путь.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«Донские рассказы» - новеллистический  пролог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Тихиго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Дона». 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ТихийДон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 Смысл названия  и эпиграфов. Судьба и характер  Григория Мелехова. Изображение войны в романе 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ТихийДон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 Идея Дома и святости семейного очага. Финал романа.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 Шолохова</w:t>
            </w:r>
          </w:p>
        </w:tc>
        <w:tc>
          <w:tcPr>
            <w:tcW w:w="904" w:type="dxa"/>
            <w:gridSpan w:val="2"/>
          </w:tcPr>
          <w:p w:rsidR="006A6A84" w:rsidRPr="000F759B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5+2</w:t>
            </w:r>
          </w:p>
        </w:tc>
        <w:tc>
          <w:tcPr>
            <w:tcW w:w="4622" w:type="dxa"/>
          </w:tcPr>
          <w:p w:rsidR="006A6A84" w:rsidRPr="00781705" w:rsidRDefault="006A6A84" w:rsidP="00781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Знать основные факты жизни  и творчества писателя. Уметь рассказывать биографию писателя, составлять конспект лекции, план. Знать особенности композиции и проблематики романа. Уметь анализировать и интерпретировать роман, используя сведения по истории и теории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Организовать учебное сотрудничество с учителем и сверстниками. Формирование навыков исследовательской работы с художественным текстом. Умение систематизировать полученную информацию для подготовки устного и письменного аргументированного ответа,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ценности научного познания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</w:t>
            </w:r>
          </w:p>
          <w:p w:rsidR="006A6A84" w:rsidRPr="00781705" w:rsidRDefault="006A6A84" w:rsidP="006A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517D93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М.А. Булгаков</w:t>
            </w:r>
          </w:p>
          <w:p w:rsidR="006A6A84" w:rsidRPr="00517D93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93">
              <w:rPr>
                <w:rFonts w:ascii="Times New Roman" w:hAnsi="Times New Roman" w:cs="Times New Roman"/>
                <w:sz w:val="24"/>
                <w:szCs w:val="24"/>
              </w:rPr>
              <w:t>М.А. Булгаков: жизнь и творчество.</w:t>
            </w:r>
            <w:r w:rsidRPr="00517D93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517D93">
              <w:rPr>
                <w:rFonts w:ascii="Times New Roman" w:hAnsi="Times New Roman" w:cs="Times New Roman"/>
                <w:sz w:val="24"/>
                <w:szCs w:val="24"/>
              </w:rPr>
              <w:t>Судьба книги: творческая история романа</w:t>
            </w:r>
            <w:proofErr w:type="gramStart"/>
            <w:r w:rsidRPr="00517D93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517D93">
              <w:rPr>
                <w:rFonts w:ascii="Times New Roman" w:hAnsi="Times New Roman" w:cs="Times New Roman"/>
                <w:sz w:val="24"/>
                <w:szCs w:val="24"/>
              </w:rPr>
              <w:t>астер и Маргарита» Сатирическая «</w:t>
            </w:r>
            <w:proofErr w:type="spellStart"/>
            <w:r w:rsidRPr="00517D93">
              <w:rPr>
                <w:rFonts w:ascii="Times New Roman" w:hAnsi="Times New Roman" w:cs="Times New Roman"/>
                <w:sz w:val="24"/>
                <w:szCs w:val="24"/>
              </w:rPr>
              <w:t>дьяволиада</w:t>
            </w:r>
            <w:proofErr w:type="spellEnd"/>
            <w:r w:rsidRPr="00517D93">
              <w:rPr>
                <w:rFonts w:ascii="Times New Roman" w:hAnsi="Times New Roman" w:cs="Times New Roman"/>
                <w:sz w:val="24"/>
                <w:szCs w:val="24"/>
              </w:rPr>
              <w:t xml:space="preserve">»: объекты и приёмы сатиры в романе «Мастер и Маргарита» Неразрывность связи любви и творчества в проблематике романа «Роман в </w:t>
            </w:r>
            <w:r w:rsidRPr="0051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романе»:нравственно-философское звучание </w:t>
            </w:r>
            <w:proofErr w:type="spellStart"/>
            <w:r w:rsidRPr="00517D93">
              <w:rPr>
                <w:rFonts w:ascii="Times New Roman" w:hAnsi="Times New Roman" w:cs="Times New Roman"/>
                <w:sz w:val="24"/>
                <w:szCs w:val="24"/>
              </w:rPr>
              <w:t>ершалаимских</w:t>
            </w:r>
            <w:proofErr w:type="spellEnd"/>
            <w:r w:rsidRPr="00517D93">
              <w:rPr>
                <w:rFonts w:ascii="Times New Roman" w:hAnsi="Times New Roman" w:cs="Times New Roman"/>
                <w:sz w:val="24"/>
                <w:szCs w:val="24"/>
              </w:rPr>
              <w:t xml:space="preserve"> глав.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 финала романа «</w:t>
            </w:r>
            <w:r w:rsidRPr="00517D93">
              <w:rPr>
                <w:rFonts w:ascii="Times New Roman" w:hAnsi="Times New Roman" w:cs="Times New Roman"/>
                <w:sz w:val="24"/>
                <w:szCs w:val="24"/>
              </w:rPr>
              <w:t xml:space="preserve">Мастер и Маргарита» Особенности жанра. Сочинение по творчеству М. А </w:t>
            </w:r>
            <w:proofErr w:type="spellStart"/>
            <w:r w:rsidRPr="00517D93">
              <w:rPr>
                <w:rFonts w:ascii="Times New Roman" w:hAnsi="Times New Roman" w:cs="Times New Roman"/>
                <w:sz w:val="24"/>
                <w:szCs w:val="24"/>
              </w:rPr>
              <w:t>Будгакова</w:t>
            </w:r>
            <w:proofErr w:type="spellEnd"/>
            <w:r w:rsidRPr="00517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gridSpan w:val="2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5+2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основных фактов биографии писателя, особенностей мировоззрения.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Знать особенности композиции и проблематики романа.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интерпретировать роман, используя сведения по истории и теории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систематизировать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полученную информацию для подготовки устного и письменного аргументированного ответа, осознанно выбирать наиболее эффективные способы решения учебных и познавательных задач. Развитие морального сознания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моральных проблем на основе личностного выбора.</w:t>
            </w:r>
          </w:p>
        </w:tc>
        <w:tc>
          <w:tcPr>
            <w:tcW w:w="595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C90262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Б.Л.Пастернак </w:t>
            </w:r>
          </w:p>
          <w:p w:rsidR="006A6A84" w:rsidRPr="00C502FD" w:rsidRDefault="006A6A84" w:rsidP="00C90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FD">
              <w:rPr>
                <w:rFonts w:ascii="Times New Roman" w:hAnsi="Times New Roman" w:cs="Times New Roman"/>
                <w:sz w:val="24"/>
                <w:szCs w:val="24"/>
              </w:rPr>
              <w:t>Б.Л.Пастернак: очерк жизни и творчества. Человека и природы в лирике  Б.Л. Пастернака.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поэта и поэзии </w:t>
            </w:r>
            <w:r w:rsidRPr="00C502FD">
              <w:rPr>
                <w:rFonts w:ascii="Times New Roman" w:hAnsi="Times New Roman" w:cs="Times New Roman"/>
                <w:sz w:val="24"/>
                <w:szCs w:val="24"/>
              </w:rPr>
              <w:t>в лирике  Б.Л. Пастернака.</w:t>
            </w:r>
          </w:p>
          <w:p w:rsidR="006A6A84" w:rsidRPr="00C90262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A84" w:rsidRPr="00C90262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Знать основные факты жизни  и творчества писателя. Уметь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стихи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, составлять конспект лекции, план. Уметь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и интерпретировать лирические произведения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изобразительно-выразительные средства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по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теории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Организовать учебное сотрудничество с учителем и сверстниками. Совершенствование духовно-нравственных качеств личности, формирование внутренней позиции ученика на основе анализа литературного произведения</w:t>
            </w:r>
          </w:p>
        </w:tc>
        <w:tc>
          <w:tcPr>
            <w:tcW w:w="5951" w:type="dxa"/>
          </w:tcPr>
          <w:p w:rsidR="006A6A84" w:rsidRPr="00781705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А.П.Платонов</w:t>
            </w: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7D93">
              <w:rPr>
                <w:rFonts w:ascii="Times New Roman" w:hAnsi="Times New Roman" w:cs="Times New Roman"/>
                <w:sz w:val="24"/>
                <w:szCs w:val="24"/>
              </w:rPr>
              <w:t>изнь и творчество</w:t>
            </w:r>
            <w:r w:rsidRPr="00C90262">
              <w:rPr>
                <w:rFonts w:ascii="Times New Roman" w:hAnsi="Times New Roman" w:cs="Times New Roman"/>
                <w:sz w:val="24"/>
                <w:szCs w:val="24"/>
              </w:rPr>
              <w:t xml:space="preserve"> А.П.Платонов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A6A84" w:rsidRPr="00C90262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2FD">
              <w:rPr>
                <w:rFonts w:ascii="Times New Roman" w:hAnsi="Times New Roman" w:cs="Times New Roman"/>
                <w:sz w:val="24"/>
                <w:szCs w:val="24"/>
              </w:rPr>
              <w:t>Тип платоновского героя — мечтателя, романтика, правдоискателя в повести «Сокровенный 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Повесть «Котлован» - реквием по утопии.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«задумчивого» авторского героя с революционной доктриной «всеобщего счастья».</w:t>
            </w: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основных фактов биографии писателя, особенностей мировоззрения.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Знать особенности композиции и проблематики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систематизировать полученную информацию для подготовки аргументированного ответа, осознанно выбирать наиболее эффективные способы решения учебных и познавательных задач. Развитие морального сознания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моральных проблем на основе личностного выбора. Формирование навыков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исследовательской работы с художественным текстом.</w:t>
            </w:r>
          </w:p>
        </w:tc>
        <w:tc>
          <w:tcPr>
            <w:tcW w:w="595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В.В.Набоков</w:t>
            </w:r>
          </w:p>
          <w:p w:rsidR="006A6A84" w:rsidRPr="008077D6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262">
              <w:rPr>
                <w:rFonts w:ascii="Times New Roman" w:hAnsi="Times New Roman" w:cs="Times New Roman"/>
                <w:sz w:val="24"/>
                <w:szCs w:val="24"/>
              </w:rPr>
              <w:t>В.В.Набоков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7D6">
              <w:rPr>
                <w:rFonts w:ascii="Times New Roman" w:hAnsi="Times New Roman" w:cs="Times New Roman"/>
                <w:sz w:val="24"/>
                <w:szCs w:val="24"/>
              </w:rPr>
              <w:t>Роман «Машенька». Драматизм эмигрантского небытия героев</w:t>
            </w: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84" w:rsidRPr="00C90262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основных фактов биографии писателя.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Знать особенности композиции и проблематики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систематизировать полученную информацию для подготовки аргументированного ответа, осознанно выбирать наиболее эффективные способы решения учебных и познавательных задач. Формирование навыков исследовательской работы с художественным текстом</w:t>
            </w:r>
          </w:p>
        </w:tc>
        <w:tc>
          <w:tcPr>
            <w:tcW w:w="595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8077D6" w:rsidRDefault="006A6A84" w:rsidP="00807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ПЕРИОДА ВЕЛИКОЙ ОТЕЧЕСТВЕННОЙ ВОЙНЫ 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 периода Великой Отечественной войны</w:t>
            </w: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2" w:type="dxa"/>
          </w:tcPr>
          <w:p w:rsidR="006A6A84" w:rsidRPr="00BE2480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80">
              <w:rPr>
                <w:rFonts w:ascii="Times New Roman" w:hAnsi="Times New Roman" w:cs="Times New Roman"/>
                <w:sz w:val="24"/>
                <w:szCs w:val="24"/>
              </w:rPr>
              <w:t xml:space="preserve">Знать об отражении летописи военных лет в произведениях русских писателей, о публицистике времен войны (А. Толстой, И. Эренбург, Л. Леонов, О. </w:t>
            </w:r>
            <w:proofErr w:type="spellStart"/>
            <w:r w:rsidRPr="00BE2480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BE2480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BE2480">
              <w:rPr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BE2480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proofErr w:type="gramStart"/>
            <w:r w:rsidRPr="00BE2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прменять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 учебной статьи, строить логическое рассуждение и делать выводы, умение выразительно читать произведения. Воспитание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ценности научного познания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</w:t>
            </w:r>
          </w:p>
          <w:p w:rsidR="006A6A84" w:rsidRPr="00BE2480" w:rsidRDefault="006A6A84" w:rsidP="006A6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 периода Великой Отечественной войны</w:t>
            </w: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2" w:type="dxa"/>
          </w:tcPr>
          <w:p w:rsidR="006A6A84" w:rsidRPr="00BE2480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лирику военных лет, песенную поэзию</w:t>
            </w:r>
            <w:r w:rsidRPr="00BE2480">
              <w:rPr>
                <w:rFonts w:ascii="Times New Roman" w:hAnsi="Times New Roman" w:cs="Times New Roman"/>
                <w:sz w:val="24"/>
                <w:szCs w:val="24"/>
              </w:rPr>
              <w:t xml:space="preserve"> В. Лебедева-Кумача, М. Исаковского, Л. </w:t>
            </w:r>
            <w:proofErr w:type="spellStart"/>
            <w:r w:rsidRPr="00BE2480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BE2480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BE2480">
              <w:rPr>
                <w:rFonts w:ascii="Times New Roman" w:hAnsi="Times New Roman" w:cs="Times New Roman"/>
                <w:sz w:val="24"/>
                <w:szCs w:val="24"/>
              </w:rPr>
              <w:t>Долматовского</w:t>
            </w:r>
            <w:proofErr w:type="spellEnd"/>
            <w:r w:rsidRPr="00BE2480">
              <w:rPr>
                <w:rFonts w:ascii="Times New Roman" w:hAnsi="Times New Roman" w:cs="Times New Roman"/>
                <w:sz w:val="24"/>
                <w:szCs w:val="24"/>
              </w:rPr>
              <w:t xml:space="preserve">, А. Суркова, А. </w:t>
            </w:r>
            <w:proofErr w:type="spellStart"/>
            <w:r w:rsidRPr="00BE2480">
              <w:rPr>
                <w:rFonts w:ascii="Times New Roman" w:hAnsi="Times New Roman" w:cs="Times New Roman"/>
                <w:sz w:val="24"/>
                <w:szCs w:val="24"/>
              </w:rPr>
              <w:t>Фатьянова</w:t>
            </w:r>
            <w:proofErr w:type="gramStart"/>
            <w:r w:rsidRPr="00BE2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ж</w:t>
            </w:r>
            <w:r w:rsidRPr="00BE2480">
              <w:rPr>
                <w:rFonts w:ascii="Times New Roman" w:hAnsi="Times New Roman" w:cs="Times New Roman"/>
                <w:sz w:val="24"/>
                <w:szCs w:val="24"/>
              </w:rPr>
              <w:t>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BE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поэмы в литературной летописи войны («Зоя» М. </w:t>
            </w:r>
            <w:proofErr w:type="spellStart"/>
            <w:r w:rsidRPr="00BE2480">
              <w:rPr>
                <w:rFonts w:ascii="Times New Roman" w:hAnsi="Times New Roman" w:cs="Times New Roman"/>
                <w:sz w:val="24"/>
                <w:szCs w:val="24"/>
              </w:rPr>
              <w:t>Алигер</w:t>
            </w:r>
            <w:proofErr w:type="spellEnd"/>
            <w:r w:rsidRPr="00BE2480">
              <w:rPr>
                <w:rFonts w:ascii="Times New Roman" w:hAnsi="Times New Roman" w:cs="Times New Roman"/>
                <w:sz w:val="24"/>
                <w:szCs w:val="24"/>
              </w:rPr>
              <w:t xml:space="preserve">, «Сын» П. </w:t>
            </w:r>
            <w:proofErr w:type="spellStart"/>
            <w:r w:rsidRPr="00BE2480">
              <w:rPr>
                <w:rFonts w:ascii="Times New Roman" w:hAnsi="Times New Roman" w:cs="Times New Roman"/>
                <w:sz w:val="24"/>
                <w:szCs w:val="24"/>
              </w:rPr>
              <w:t>Антокольского</w:t>
            </w:r>
            <w:proofErr w:type="spellEnd"/>
            <w:r w:rsidRPr="00BE2480">
              <w:rPr>
                <w:rFonts w:ascii="Times New Roman" w:hAnsi="Times New Roman" w:cs="Times New Roman"/>
                <w:sz w:val="24"/>
                <w:szCs w:val="24"/>
              </w:rPr>
              <w:t>, «Двадцать восемь» М. Светлова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полученную информацию учебной статьи, строить логическое рассуждение и делать выводы, умение выразительно читать лирические произведения</w:t>
            </w:r>
            <w:proofErr w:type="gramStart"/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меть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и интерпретировать лирические произведения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изобразительно-выразительные средства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по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теории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Воспитание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595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961" w:type="dxa"/>
          </w:tcPr>
          <w:p w:rsidR="006A6A84" w:rsidRPr="00024F25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A84" w:rsidRPr="00024F25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А.Т.Твардовский</w:t>
            </w: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А.Т.Твардовский: о</w:t>
            </w:r>
            <w:r w:rsidRPr="00C502FD">
              <w:rPr>
                <w:rFonts w:ascii="Times New Roman" w:hAnsi="Times New Roman" w:cs="Times New Roman"/>
                <w:sz w:val="24"/>
                <w:szCs w:val="24"/>
              </w:rPr>
              <w:t>черк жизни и творчества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проблематика поздней реалистической лирики А.Т. Твардовского.</w:t>
            </w:r>
          </w:p>
        </w:tc>
        <w:tc>
          <w:tcPr>
            <w:tcW w:w="904" w:type="dxa"/>
            <w:gridSpan w:val="2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лирику военных  лет и позднюю А.Т. Твардовского.</w:t>
            </w:r>
            <w:r w:rsidRPr="00BE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 отражение биографии поэта в</w:t>
            </w:r>
            <w:r w:rsidRPr="00BE2480">
              <w:rPr>
                <w:rFonts w:ascii="Times New Roman" w:hAnsi="Times New Roman" w:cs="Times New Roman"/>
                <w:sz w:val="24"/>
                <w:szCs w:val="24"/>
              </w:rPr>
              <w:t xml:space="preserve"> летописи военных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Умение применять полученную информацию учебной статьи, строить логическое рассуждение и делать выводы, умение выразительно читать лирические произведения</w:t>
            </w:r>
            <w:proofErr w:type="gramStart"/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меть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и интерпретировать лирические произведения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изобразительно-выразительные средства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по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теории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Воспитание гражданской идентичности.</w:t>
            </w:r>
          </w:p>
        </w:tc>
        <w:tc>
          <w:tcPr>
            <w:tcW w:w="595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554F04" w:rsidRDefault="006A6A84" w:rsidP="0055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54F04">
              <w:rPr>
                <w:rFonts w:ascii="Times New Roman" w:hAnsi="Times New Roman" w:cs="Times New Roman"/>
                <w:sz w:val="24"/>
                <w:szCs w:val="24"/>
              </w:rPr>
              <w:t xml:space="preserve">50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54F04">
              <w:rPr>
                <w:rFonts w:ascii="Times New Roman" w:hAnsi="Times New Roman" w:cs="Times New Roman"/>
                <w:sz w:val="24"/>
                <w:szCs w:val="24"/>
              </w:rPr>
              <w:t xml:space="preserve">80-Х ГОДОВ </w:t>
            </w:r>
          </w:p>
          <w:p w:rsidR="006A6A84" w:rsidRPr="0031231A" w:rsidRDefault="006A6A84" w:rsidP="005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14+2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процесс 1950-1980-х годов. </w:t>
            </w:r>
            <w:r w:rsidRPr="00554F04">
              <w:rPr>
                <w:rFonts w:ascii="Times New Roman" w:hAnsi="Times New Roman" w:cs="Times New Roman"/>
                <w:sz w:val="24"/>
                <w:szCs w:val="24"/>
              </w:rPr>
              <w:t>Осмысление Великой Победы 1945 года в сороковы</w:t>
            </w:r>
            <w:proofErr w:type="gramStart"/>
            <w:r w:rsidRPr="00554F0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54F04">
              <w:rPr>
                <w:rFonts w:ascii="Times New Roman" w:hAnsi="Times New Roman" w:cs="Times New Roman"/>
                <w:sz w:val="24"/>
                <w:szCs w:val="24"/>
              </w:rPr>
              <w:t xml:space="preserve"> пятидесятые годы XX века в поэзии и прозе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2" w:type="dxa"/>
          </w:tcPr>
          <w:p w:rsidR="006A6A84" w:rsidRPr="00554F0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04">
              <w:rPr>
                <w:rFonts w:ascii="Times New Roman" w:hAnsi="Times New Roman" w:cs="Times New Roman"/>
                <w:sz w:val="24"/>
                <w:szCs w:val="24"/>
              </w:rPr>
              <w:t>Осмысление Великой Победы 1945 года в сороковы</w:t>
            </w:r>
            <w:proofErr w:type="gramStart"/>
            <w:r w:rsidRPr="00554F0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54F04">
              <w:rPr>
                <w:rFonts w:ascii="Times New Roman" w:hAnsi="Times New Roman" w:cs="Times New Roman"/>
                <w:sz w:val="24"/>
                <w:szCs w:val="24"/>
              </w:rPr>
              <w:t xml:space="preserve"> пятидесятые годы XX века в поэзии Ю. </w:t>
            </w:r>
            <w:proofErr w:type="spellStart"/>
            <w:r w:rsidRPr="00554F04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554F04">
              <w:rPr>
                <w:rFonts w:ascii="Times New Roman" w:hAnsi="Times New Roman" w:cs="Times New Roman"/>
                <w:sz w:val="24"/>
                <w:szCs w:val="24"/>
              </w:rPr>
              <w:t xml:space="preserve">, М. Дудина, М. Луконина, С. Орлова, А. Межирова в </w:t>
            </w:r>
            <w:r w:rsidRPr="0055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прозе советских писателей, выходящей за рамки нормативов социалистического реализма (повести К. Паустовского, роман Л. Леонова «Русский лес», очерки «Районные будни» В. Овечкина и др.).</w:t>
            </w:r>
            <w:r w:rsidRPr="00BE2480">
              <w:rPr>
                <w:rFonts w:ascii="Times New Roman" w:hAnsi="Times New Roman" w:cs="Times New Roman"/>
                <w:sz w:val="24"/>
                <w:szCs w:val="24"/>
              </w:rPr>
              <w:t xml:space="preserve"> 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полученную информацию учебной статьи, строить логическое рассуждение и делать выводы, умение выразительно читать лирические и прозаические произведения.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и интерпретировать их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изобразительно-выразительные средства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по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теории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Воспитание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5951" w:type="dxa"/>
          </w:tcPr>
          <w:p w:rsidR="006A6A84" w:rsidRPr="00554F0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F649D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DC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1950-1980-х годов.</w:t>
            </w:r>
          </w:p>
          <w:p w:rsidR="006A6A84" w:rsidRPr="00F649D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9DC">
              <w:rPr>
                <w:rFonts w:ascii="Times New Roman" w:hAnsi="Times New Roman" w:cs="Times New Roman"/>
                <w:sz w:val="24"/>
                <w:szCs w:val="24"/>
              </w:rPr>
              <w:t>«Оттепель» 1953—1964 годов — рождение нового типа литературного движения. Поэтическая «оттепель»</w:t>
            </w: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9D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новым характером  взаимосвязей писателя и общества в произведениях В. Дудинцева, В. Тендрякова, В. Розова, В. Аксенова, А. Солженицына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нать, что значат слова п</w:t>
            </w:r>
            <w:r w:rsidRPr="00F649DC">
              <w:rPr>
                <w:rFonts w:ascii="Times New Roman" w:hAnsi="Times New Roman" w:cs="Times New Roman"/>
                <w:sz w:val="24"/>
                <w:szCs w:val="24"/>
              </w:rPr>
              <w:t>оэтическая «оттепель»: «громкая» (эстрадная) и «тихая» лирика. Увидеть своеобразие поэзии Е. Евтушенко, Р. Рождественского, А. Вознесенского, Б. Ахмадулиной, Н. Рубцова, Ю. Кузнецова и др</w:t>
            </w:r>
            <w:proofErr w:type="gramStart"/>
            <w:r w:rsidRPr="001A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 применять полученную информацию учебной статьи, строить логическое рассуждение и делать выводы, умение выразительно читать лирические и прозаические произведения.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и интерпретировать их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изобразительно-выразительные средства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по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теории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нравственных представлений.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ценности научного познания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</w:t>
            </w:r>
          </w:p>
          <w:p w:rsidR="006A6A84" w:rsidRPr="00F649DC" w:rsidRDefault="006A6A84" w:rsidP="006A6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1950-1980-х годов.</w:t>
            </w:r>
          </w:p>
          <w:p w:rsidR="006A6A84" w:rsidRPr="00CA139C" w:rsidRDefault="006A6A84" w:rsidP="00CA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39C">
              <w:rPr>
                <w:rFonts w:ascii="Times New Roman" w:hAnsi="Times New Roman" w:cs="Times New Roman"/>
                <w:sz w:val="24"/>
                <w:szCs w:val="24"/>
              </w:rPr>
              <w:t xml:space="preserve">«Окопный реализм» писателей-фронтовиков 1960—1970-хгодов. </w:t>
            </w: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2" w:type="dxa"/>
          </w:tcPr>
          <w:p w:rsidR="006A6A84" w:rsidRPr="00CA139C" w:rsidRDefault="006A6A84" w:rsidP="00CA1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духовно-нравственным ценностям русской литературы. </w:t>
            </w:r>
            <w:r w:rsidRPr="00F649DC">
              <w:rPr>
                <w:rFonts w:ascii="Times New Roman" w:hAnsi="Times New Roman" w:cs="Times New Roman"/>
                <w:sz w:val="24"/>
                <w:szCs w:val="24"/>
              </w:rPr>
              <w:t>Познакомиться с новым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понятием в </w:t>
            </w:r>
            <w:r w:rsidRPr="00CA139C">
              <w:rPr>
                <w:rFonts w:ascii="Times New Roman" w:hAnsi="Times New Roman" w:cs="Times New Roman"/>
                <w:sz w:val="24"/>
                <w:szCs w:val="24"/>
              </w:rPr>
              <w:t>литературе   «окопный реализм» писателей-фронтовиков 60—70-х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9C">
              <w:rPr>
                <w:rFonts w:ascii="Times New Roman" w:hAnsi="Times New Roman" w:cs="Times New Roman"/>
                <w:sz w:val="24"/>
                <w:szCs w:val="24"/>
              </w:rPr>
              <w:t>годов.</w:t>
            </w:r>
            <w:r w:rsidRPr="00A37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139C">
              <w:rPr>
                <w:rFonts w:ascii="Times New Roman" w:hAnsi="Times New Roman" w:cs="Times New Roman"/>
                <w:sz w:val="24"/>
                <w:szCs w:val="24"/>
              </w:rPr>
              <w:t>С прозой Ю. Бондарева, К. Воробьева, А. Ананьева, В. Кондратьева, Б. Васильева, Е. Носова, В. Астафьева.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полученную информацию учебной статьи,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выводы. Формирование нравственных представлений.</w:t>
            </w:r>
          </w:p>
        </w:tc>
        <w:tc>
          <w:tcPr>
            <w:tcW w:w="5951" w:type="dxa"/>
          </w:tcPr>
          <w:p w:rsidR="006A6A84" w:rsidRDefault="006A6A84" w:rsidP="00CA1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CA139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9C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1950-1980-х годов.</w:t>
            </w:r>
          </w:p>
          <w:p w:rsidR="006A6A84" w:rsidRPr="00CA139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39C">
              <w:rPr>
                <w:rFonts w:ascii="Times New Roman" w:hAnsi="Times New Roman" w:cs="Times New Roman"/>
                <w:sz w:val="24"/>
                <w:szCs w:val="24"/>
              </w:rPr>
              <w:t>«Деревенская»  и «городская проза» 1950—1980-х годов.</w:t>
            </w: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2" w:type="dxa"/>
          </w:tcPr>
          <w:p w:rsidR="006A6A84" w:rsidRPr="00CA139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«д</w:t>
            </w:r>
            <w:r w:rsidRPr="00CA139C">
              <w:rPr>
                <w:rFonts w:ascii="Times New Roman" w:hAnsi="Times New Roman" w:cs="Times New Roman"/>
                <w:sz w:val="24"/>
                <w:szCs w:val="24"/>
              </w:rPr>
              <w:t>еревенская»  и «городская проза» 1950—1980-х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писателей этого периода в истории литературного</w:t>
            </w:r>
            <w:r w:rsidRPr="00CA139C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39C">
              <w:rPr>
                <w:rFonts w:ascii="Times New Roman" w:hAnsi="Times New Roman" w:cs="Times New Roman"/>
                <w:sz w:val="24"/>
                <w:szCs w:val="24"/>
              </w:rPr>
              <w:t xml:space="preserve"> 1950-1980-х годов.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духовно-нравственным ценностям русской литературы. Умение применять полученную информацию учебной статьи,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выводы. Формирование нравственных представлений.</w:t>
            </w:r>
          </w:p>
        </w:tc>
        <w:tc>
          <w:tcPr>
            <w:tcW w:w="595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CA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9C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1950-1980-х годов.</w:t>
            </w:r>
          </w:p>
          <w:p w:rsidR="006A6A84" w:rsidRPr="0031231A" w:rsidRDefault="006A6A84" w:rsidP="00CA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39C">
              <w:rPr>
                <w:rFonts w:ascii="Times New Roman" w:hAnsi="Times New Roman" w:cs="Times New Roman"/>
                <w:sz w:val="24"/>
                <w:szCs w:val="24"/>
              </w:rPr>
              <w:t>Историческая романистика 1960—1980-х годов.</w:t>
            </w:r>
            <w:r w:rsidRPr="00A37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139C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песня как </w:t>
            </w:r>
            <w:proofErr w:type="gramStart"/>
            <w:r w:rsidRPr="00CA139C">
              <w:rPr>
                <w:rFonts w:ascii="Times New Roman" w:hAnsi="Times New Roman" w:cs="Times New Roman"/>
                <w:sz w:val="24"/>
                <w:szCs w:val="24"/>
              </w:rPr>
              <w:t>песенный</w:t>
            </w:r>
            <w:proofErr w:type="gramEnd"/>
            <w:r w:rsidRPr="00CA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9C">
              <w:rPr>
                <w:rFonts w:ascii="Times New Roman" w:hAnsi="Times New Roman" w:cs="Times New Roman"/>
                <w:sz w:val="24"/>
                <w:szCs w:val="24"/>
              </w:rPr>
              <w:t>монотеатр</w:t>
            </w:r>
            <w:proofErr w:type="spellEnd"/>
            <w:r w:rsidRPr="00CA139C">
              <w:rPr>
                <w:rFonts w:ascii="Times New Roman" w:hAnsi="Times New Roman" w:cs="Times New Roman"/>
                <w:sz w:val="24"/>
                <w:szCs w:val="24"/>
              </w:rPr>
              <w:t xml:space="preserve"> 1970—1980-х годов.</w:t>
            </w:r>
            <w:r w:rsidRPr="00A37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2" w:type="dxa"/>
          </w:tcPr>
          <w:p w:rsidR="006A6A84" w:rsidRPr="00CA139C" w:rsidRDefault="006A6A84" w:rsidP="00CA1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9C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представляет историческая романистика 60—80-х годов в романах В. Пикуля, Д. Балашова, В. </w:t>
            </w:r>
            <w:proofErr w:type="spellStart"/>
            <w:r w:rsidRPr="00CA139C">
              <w:rPr>
                <w:rFonts w:ascii="Times New Roman" w:hAnsi="Times New Roman" w:cs="Times New Roman"/>
                <w:sz w:val="24"/>
                <w:szCs w:val="24"/>
              </w:rPr>
              <w:t>Чивилихина</w:t>
            </w:r>
            <w:proofErr w:type="spellEnd"/>
            <w:r w:rsidRPr="00CA139C">
              <w:rPr>
                <w:rFonts w:ascii="Times New Roman" w:hAnsi="Times New Roman" w:cs="Times New Roman"/>
                <w:sz w:val="24"/>
                <w:szCs w:val="24"/>
              </w:rPr>
              <w:t xml:space="preserve">; авторскую песню 70—80-х годов, поэзия Ю. Визбора, А. Галича, Б. Окуджавы, В. Высоцкого, А. </w:t>
            </w:r>
            <w:proofErr w:type="spellStart"/>
            <w:r w:rsidRPr="00CA139C">
              <w:rPr>
                <w:rFonts w:ascii="Times New Roman" w:hAnsi="Times New Roman" w:cs="Times New Roman"/>
                <w:sz w:val="24"/>
                <w:szCs w:val="24"/>
              </w:rPr>
              <w:t>Башлачева</w:t>
            </w:r>
            <w:proofErr w:type="spellEnd"/>
            <w:r w:rsidRPr="00CA1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духовно-нравственным ценностям русской литературы. Умение применять полученную информацию учебной статьи,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выводы. Формирование нравственных представлений.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ценности научного познания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</w:t>
            </w:r>
          </w:p>
          <w:p w:rsidR="006A6A84" w:rsidRPr="00CA139C" w:rsidRDefault="006A6A84" w:rsidP="006A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Default="006A6A84" w:rsidP="00026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В.М.Шукшин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57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5157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и творчество. Обзор. Анализ рассказа «Чудик» </w:t>
            </w:r>
          </w:p>
          <w:p w:rsidR="006A6A84" w:rsidRPr="00B55157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Колоритность и яркость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- «чудиков». Анализ рассказа «Срезал» и др.</w:t>
            </w: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2+1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 основные факты биографии писателя, особенности мировоззрения, понимать, в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колоритность и яркость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- «чудиков. Видеть сочетание внешней занимательности сюжета и глубину психологического анализа в рассказах писателя. Умение применять полученную информацию учебной статьи,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выводы. Формирование нравственных представлений.</w:t>
            </w:r>
          </w:p>
        </w:tc>
        <w:tc>
          <w:tcPr>
            <w:tcW w:w="595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A13512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A13512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Н.А.Заболоцкий</w:t>
            </w:r>
          </w:p>
          <w:p w:rsidR="006A6A84" w:rsidRPr="00A13512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512"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3512">
              <w:rPr>
                <w:rFonts w:ascii="Times New Roman" w:hAnsi="Times New Roman" w:cs="Times New Roman"/>
                <w:sz w:val="24"/>
                <w:szCs w:val="24"/>
              </w:rPr>
              <w:t>Вечные вопросы о сущности красоты и единства природы и человека в лирике поэта.</w:t>
            </w: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512">
              <w:rPr>
                <w:rFonts w:ascii="Times New Roman" w:hAnsi="Times New Roman" w:cs="Times New Roman"/>
                <w:sz w:val="24"/>
                <w:szCs w:val="24"/>
              </w:rPr>
              <w:t xml:space="preserve">Видеть сочетание занимательности сюжета стихотворений «Гроза идет», «Можжевеловый куст», «Не позволяй душе лениться...», «Лебедь в зоопарке», «Я воспитан природой суровой...» и </w:t>
            </w:r>
            <w:proofErr w:type="spellStart"/>
            <w:proofErr w:type="gramStart"/>
            <w:r w:rsidRPr="00A1351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A13512">
              <w:rPr>
                <w:rFonts w:ascii="Times New Roman" w:hAnsi="Times New Roman" w:cs="Times New Roman"/>
                <w:sz w:val="24"/>
                <w:szCs w:val="24"/>
              </w:rPr>
              <w:t xml:space="preserve"> и глубину психологического анализа.. Умение строить логическое рассуждение и делать выводы,  анализировать и интерпретировать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12">
              <w:rPr>
                <w:rFonts w:ascii="Times New Roman" w:hAnsi="Times New Roman" w:cs="Times New Roman"/>
                <w:sz w:val="24"/>
                <w:szCs w:val="24"/>
              </w:rPr>
              <w:t>лирические произведения. Формирование нравственных представлений о сущности красоты и единстве природы 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1" w:type="dxa"/>
          </w:tcPr>
          <w:p w:rsidR="006A6A84" w:rsidRPr="00A13512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4864D7" w:rsidRDefault="006A6A84" w:rsidP="00227360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В.П.Астафьев. </w:t>
            </w:r>
          </w:p>
          <w:p w:rsidR="006A6A84" w:rsidRPr="004864D7" w:rsidRDefault="006A6A84" w:rsidP="00227360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D7">
              <w:rPr>
                <w:rFonts w:ascii="Times New Roman" w:hAnsi="Times New Roman" w:cs="Times New Roman"/>
                <w:sz w:val="24"/>
                <w:szCs w:val="24"/>
              </w:rPr>
              <w:t>В.П.Астафьев. Знакомство с биографией и творчеством Анализ повести «Царь-рыба»</w:t>
            </w:r>
          </w:p>
          <w:p w:rsidR="006A6A84" w:rsidRPr="004864D7" w:rsidRDefault="006A6A84" w:rsidP="00066DA4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D7">
              <w:rPr>
                <w:rFonts w:ascii="Times New Roman" w:hAnsi="Times New Roman" w:cs="Times New Roman"/>
                <w:sz w:val="24"/>
                <w:szCs w:val="24"/>
              </w:rPr>
              <w:t>Проза В.П.Астафьева. Анализ рассказа «Бабушкин праздник», повести «Пастух и пастушка»</w:t>
            </w: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2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Философское осмысление социальных проблем современности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духовно-нравственным ценностям русской культуры.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Знание основных фактов биографии писателя.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композиции и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систематизировать полученную информацию для подготовки аргументированного ответа, осознанно выбирать наиболее эффективные способы решения учебных и познавательных задач. Формирование навыков исследовательской работы с художественным текстом</w:t>
            </w:r>
          </w:p>
        </w:tc>
        <w:tc>
          <w:tcPr>
            <w:tcW w:w="5951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4864D7" w:rsidRDefault="006A6A84" w:rsidP="00066DA4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В.Г.Распутин.</w:t>
            </w:r>
            <w:r w:rsidRPr="004864D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биографией Особенности сюжетов и проблематики прозы писателя. Проза </w:t>
            </w:r>
            <w:proofErr w:type="spellStart"/>
            <w:r w:rsidRPr="004864D7">
              <w:rPr>
                <w:rFonts w:ascii="Times New Roman" w:hAnsi="Times New Roman" w:cs="Times New Roman"/>
                <w:sz w:val="24"/>
                <w:szCs w:val="24"/>
              </w:rPr>
              <w:t>В.Г.Рапутина</w:t>
            </w:r>
            <w:proofErr w:type="spellEnd"/>
            <w:r w:rsidRPr="0048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2" w:type="dxa"/>
          </w:tcPr>
          <w:p w:rsidR="006A6A84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Философское осмысление социальных проблем современности</w:t>
            </w:r>
          </w:p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духовно-нравственным ценностям русской культуры.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Знание основных фактов биографии писателя.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Знать особенности композиции и проблематики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систематизировать полученную информацию для подготовки аргументированного ответа, осознанно выбирать наиболее эффективные способы решения учебных и познавательных задач. Формирование навыков исследовательской работы с художественным текстом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ценности научного познания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</w:t>
            </w:r>
          </w:p>
          <w:p w:rsidR="006A6A84" w:rsidRDefault="006A6A84" w:rsidP="006A6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147A26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lang w:eastAsia="en-US"/>
              </w:rPr>
            </w:pPr>
            <w:r w:rsidRPr="00147A26"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961" w:type="dxa"/>
          </w:tcPr>
          <w:p w:rsidR="006A6A84" w:rsidRPr="00227360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А.И.Солженицын</w:t>
            </w:r>
          </w:p>
          <w:p w:rsidR="006A6A84" w:rsidRPr="00147A26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26">
              <w:rPr>
                <w:rFonts w:ascii="Times New Roman" w:hAnsi="Times New Roman" w:cs="Times New Roman"/>
                <w:sz w:val="24"/>
                <w:szCs w:val="24"/>
              </w:rPr>
              <w:t xml:space="preserve">Очерк жизни и творчества А.И.Солженицына Тема народного </w:t>
            </w:r>
            <w:proofErr w:type="spellStart"/>
            <w:r w:rsidRPr="00147A26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147A26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«Матренин двор».</w:t>
            </w:r>
            <w:r w:rsidRPr="00147A26">
              <w:rPr>
                <w:rFonts w:ascii="Times New Roman" w:hAnsi="Times New Roman" w:cs="Times New Roman"/>
                <w:sz w:val="24"/>
                <w:szCs w:val="24"/>
              </w:rPr>
              <w:br/>
              <w:t>Отражение «лагерных университетов» писателя в повести «Один день Ивана Денисовича Письмена работа по творчеству А.И.Солженицына</w:t>
            </w:r>
          </w:p>
        </w:tc>
        <w:tc>
          <w:tcPr>
            <w:tcW w:w="904" w:type="dxa"/>
            <w:gridSpan w:val="2"/>
          </w:tcPr>
          <w:p w:rsidR="006A6A84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6A6A84" w:rsidRPr="0031231A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2+1</w:t>
            </w:r>
          </w:p>
        </w:tc>
        <w:tc>
          <w:tcPr>
            <w:tcW w:w="4622" w:type="dxa"/>
          </w:tcPr>
          <w:p w:rsidR="006A6A84" w:rsidRPr="0031231A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факты жизни  и творчества писателя. Уметь рассказывать биографию писателя, составлять конспект лекции, план. Знать особенности композиции и проблематики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произведений. </w:t>
            </w:r>
            <w:r w:rsidRPr="00781705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и </w:t>
            </w:r>
            <w:proofErr w:type="spellStart"/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781705">
              <w:rPr>
                <w:rFonts w:ascii="Times New Roman" w:hAnsi="Times New Roman" w:cs="Times New Roman"/>
                <w:sz w:val="24"/>
                <w:szCs w:val="24"/>
              </w:rPr>
              <w:t>, используя сведения по истории и теории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Организовать учебное сотрудничество с учителем и сверстниками. Формирование навыков исследовательской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художественным текстом. Умение систематизировать полученную информацию для подготовки устного и письменного аргументированного ответа,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5951" w:type="dxa"/>
          </w:tcPr>
          <w:p w:rsidR="00541B17" w:rsidRDefault="00541B17" w:rsidP="00541B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гражданское воспитание</w:t>
            </w:r>
          </w:p>
          <w:p w:rsidR="00541B17" w:rsidRDefault="00541B17" w:rsidP="00541B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541B17" w:rsidRDefault="00541B17" w:rsidP="00541B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541B17" w:rsidRDefault="00541B17" w:rsidP="00541B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541B17" w:rsidRDefault="00541B17" w:rsidP="00541B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Pr="00781705" w:rsidRDefault="006A6A84" w:rsidP="00541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9139C0" w:rsidRDefault="006A6A84" w:rsidP="000E3A41">
            <w:pPr>
              <w:pStyle w:val="a7"/>
              <w:keepNext w:val="0"/>
              <w:keepLines w:val="0"/>
              <w:spacing w:before="283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0">
              <w:rPr>
                <w:rFonts w:ascii="Times New Roman" w:hAnsi="Times New Roman" w:cs="Times New Roman"/>
                <w:sz w:val="24"/>
                <w:szCs w:val="24"/>
              </w:rPr>
              <w:t>НовейшаЯ  русскаЯ  проза  и  поэзиЯ  1980—1990-</w:t>
            </w:r>
            <w:r w:rsidRPr="009139C0">
              <w:rPr>
                <w:rFonts w:ascii="Times New Roman" w:hAnsi="Times New Roman" w:cs="Times New Roman"/>
                <w:caps w:val="0"/>
                <w:sz w:val="24"/>
                <w:szCs w:val="24"/>
              </w:rPr>
              <w:t>х гг</w:t>
            </w:r>
            <w:proofErr w:type="gramStart"/>
            <w:r w:rsidRPr="009139C0">
              <w:rPr>
                <w:rFonts w:ascii="Times New Roman" w:hAnsi="Times New Roman" w:cs="Times New Roman"/>
                <w:caps w:val="0"/>
                <w:sz w:val="24"/>
                <w:szCs w:val="24"/>
              </w:rPr>
              <w:t>.и</w:t>
            </w:r>
            <w:proofErr w:type="gramEnd"/>
            <w:r w:rsidRPr="009139C0">
              <w:rPr>
                <w:rFonts w:ascii="Times New Roman" w:hAnsi="Times New Roman" w:cs="Times New Roman"/>
                <w:caps w:val="0"/>
                <w:sz w:val="24"/>
                <w:szCs w:val="24"/>
              </w:rPr>
              <w:t xml:space="preserve"> начала</w:t>
            </w:r>
            <w:r w:rsidRPr="009139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ХХ</w:t>
            </w:r>
            <w:r w:rsidRPr="009139C0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I</w:t>
            </w:r>
            <w:r w:rsidRPr="009139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века</w:t>
            </w:r>
          </w:p>
          <w:p w:rsidR="006A6A84" w:rsidRPr="00227360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6A6A84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2" w:type="dxa"/>
          </w:tcPr>
          <w:p w:rsidR="006A6A84" w:rsidRPr="0031231A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</w:tcPr>
          <w:p w:rsidR="006A6A84" w:rsidRPr="0031231A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147A26" w:rsidRDefault="006A6A84" w:rsidP="000E3A41">
            <w:pPr>
              <w:spacing w:before="113" w:line="250" w:lineRule="exact"/>
              <w:ind w:firstLine="34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47A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Новейшая русская проза и поэзия 1980 – 1990 годов и начала ХХ</w:t>
            </w:r>
            <w:proofErr w:type="gramStart"/>
            <w:r w:rsidRPr="00147A2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I</w:t>
            </w:r>
            <w:proofErr w:type="gramEnd"/>
            <w:r w:rsidRPr="00147A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века </w:t>
            </w:r>
          </w:p>
          <w:p w:rsidR="006A6A84" w:rsidRPr="00147A26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6A6A84" w:rsidRPr="0031231A" w:rsidRDefault="006A6A84" w:rsidP="0006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2" w:type="dxa"/>
          </w:tcPr>
          <w:p w:rsidR="006A6A84" w:rsidRPr="009435FA" w:rsidRDefault="006A6A84" w:rsidP="009435F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39C0">
              <w:rPr>
                <w:rFonts w:ascii="Times New Roman" w:hAnsi="Times New Roman" w:cs="Times New Roman"/>
                <w:sz w:val="24"/>
                <w:szCs w:val="24"/>
              </w:rPr>
              <w:t>ногообразием течений и школ «новейшей» словесности («другая литература», «андеграунд», «артистическая проза», «</w:t>
            </w:r>
            <w:proofErr w:type="spellStart"/>
            <w:r w:rsidRPr="009139C0">
              <w:rPr>
                <w:rFonts w:ascii="Times New Roman" w:hAnsi="Times New Roman" w:cs="Times New Roman"/>
                <w:sz w:val="24"/>
                <w:szCs w:val="24"/>
              </w:rPr>
              <w:t>соц-арт</w:t>
            </w:r>
            <w:proofErr w:type="spellEnd"/>
            <w:r w:rsidRPr="009139C0">
              <w:rPr>
                <w:rFonts w:ascii="Times New Roman" w:hAnsi="Times New Roman" w:cs="Times New Roman"/>
                <w:sz w:val="24"/>
                <w:szCs w:val="24"/>
              </w:rPr>
              <w:t>», «новая волна»).</w:t>
            </w:r>
            <w:r w:rsidRPr="009139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35F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9139C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</w:t>
            </w:r>
            <w:proofErr w:type="spellStart"/>
            <w:r w:rsidRPr="009139C0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</w:t>
            </w:r>
            <w:r w:rsidRPr="009139C0">
              <w:rPr>
                <w:rFonts w:ascii="Times New Roman" w:hAnsi="Times New Roman" w:cs="Times New Roman"/>
                <w:sz w:val="24"/>
                <w:szCs w:val="24"/>
              </w:rPr>
              <w:t>, используя сведения по истории и теории литературы. Философское осмысление 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литературы. Умение формулировать и аргументировать собственную точку зрения.</w:t>
            </w:r>
          </w:p>
        </w:tc>
        <w:tc>
          <w:tcPr>
            <w:tcW w:w="5951" w:type="dxa"/>
          </w:tcPr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ценности научного познания</w:t>
            </w:r>
          </w:p>
          <w:p w:rsidR="006A6A84" w:rsidRDefault="006A6A84" w:rsidP="006A6A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</w:t>
            </w:r>
          </w:p>
          <w:p w:rsidR="006A6A84" w:rsidRPr="009139C0" w:rsidRDefault="006A6A84" w:rsidP="006A6A8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147A26" w:rsidRDefault="006A6A84" w:rsidP="000E3A41">
            <w:pPr>
              <w:spacing w:before="113" w:line="250" w:lineRule="exact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26">
              <w:rPr>
                <w:rFonts w:ascii="Times New Roman" w:hAnsi="Times New Roman" w:cs="Times New Roman"/>
                <w:sz w:val="24"/>
                <w:szCs w:val="24"/>
              </w:rPr>
              <w:t xml:space="preserve">Поэзия И. А.Бродского. </w:t>
            </w:r>
          </w:p>
          <w:p w:rsidR="006A6A84" w:rsidRPr="00147A26" w:rsidRDefault="006A6A84" w:rsidP="009435FA">
            <w:pPr>
              <w:spacing w:before="113" w:line="250" w:lineRule="exact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2" w:type="dxa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9C0">
              <w:rPr>
                <w:rFonts w:ascii="Times New Roman" w:hAnsi="Times New Roman" w:cs="Times New Roman"/>
                <w:sz w:val="24"/>
                <w:szCs w:val="24"/>
              </w:rPr>
              <w:t>Знакомство с личностью, жизнью и творчеством И. Бродского. Анализ стихотворений «Письмо римскому другу», «Большая элегия Джону Донну», «На смерть Жукова» и др. Приобщение к духовно-нравственным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9C0">
              <w:rPr>
                <w:rFonts w:ascii="Times New Roman" w:hAnsi="Times New Roman" w:cs="Times New Roman"/>
                <w:sz w:val="24"/>
                <w:szCs w:val="24"/>
              </w:rPr>
              <w:t xml:space="preserve">русской литературы и культуры, усвоение гуманистических ценностей российского </w:t>
            </w:r>
            <w:r w:rsidRPr="0091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5951" w:type="dxa"/>
          </w:tcPr>
          <w:p w:rsidR="006A6A84" w:rsidRPr="009139C0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4" w:rsidRPr="006F6B07" w:rsidTr="006A6A84">
        <w:tc>
          <w:tcPr>
            <w:tcW w:w="1668" w:type="dxa"/>
          </w:tcPr>
          <w:p w:rsidR="006A6A84" w:rsidRPr="00306E7C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6A84" w:rsidRPr="00CB018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A6A84" w:rsidRPr="00147A26" w:rsidRDefault="006A6A84" w:rsidP="009435FA">
            <w:pPr>
              <w:spacing w:before="113" w:line="250" w:lineRule="exact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26"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литературная ситуация: реальность и перспектив</w:t>
            </w:r>
            <w:proofErr w:type="gramStart"/>
            <w:r w:rsidRPr="00147A26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47A26"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урок-обобщение) </w:t>
            </w:r>
          </w:p>
          <w:p w:rsidR="006A6A84" w:rsidRPr="009435FA" w:rsidRDefault="006A6A84" w:rsidP="00066DA4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6A6A84" w:rsidRPr="0031231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2" w:type="dxa"/>
          </w:tcPr>
          <w:p w:rsidR="006A6A84" w:rsidRPr="009435F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выводы. Формирование нравственных представлений</w:t>
            </w:r>
          </w:p>
        </w:tc>
        <w:tc>
          <w:tcPr>
            <w:tcW w:w="5951" w:type="dxa"/>
          </w:tcPr>
          <w:p w:rsidR="006A6A84" w:rsidRPr="009435FA" w:rsidRDefault="006A6A84" w:rsidP="00306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3B3" w:rsidRPr="00306E7C" w:rsidRDefault="001933B3" w:rsidP="005C764A">
      <w:pPr>
        <w:pStyle w:val="a3"/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33B3" w:rsidRDefault="001933B3" w:rsidP="005C764A">
      <w:pPr>
        <w:pStyle w:val="a3"/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12"/>
        <w:tblW w:w="9214" w:type="dxa"/>
        <w:tblLook w:val="00A0"/>
      </w:tblPr>
      <w:tblGrid>
        <w:gridCol w:w="4253"/>
        <w:gridCol w:w="850"/>
        <w:gridCol w:w="4111"/>
      </w:tblGrid>
      <w:tr w:rsidR="001933B3" w:rsidRPr="006F6B07">
        <w:trPr>
          <w:trHeight w:val="2397"/>
        </w:trPr>
        <w:tc>
          <w:tcPr>
            <w:tcW w:w="4253" w:type="dxa"/>
          </w:tcPr>
          <w:p w:rsidR="001933B3" w:rsidRPr="006E0357" w:rsidRDefault="001933B3" w:rsidP="00EF2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1933B3" w:rsidRPr="006E0357" w:rsidRDefault="001933B3" w:rsidP="00EF2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№1 заседания методического объединения учителей  МБОУ СОШ № 1</w:t>
            </w:r>
          </w:p>
          <w:p w:rsidR="001933B3" w:rsidRPr="006E0357" w:rsidRDefault="00D74688" w:rsidP="00EF2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  2</w:t>
            </w:r>
            <w:r w:rsidR="006A6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3 .08.21</w:t>
            </w:r>
            <w:r w:rsidR="001933B3" w:rsidRPr="006E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1933B3" w:rsidRPr="006E0357" w:rsidRDefault="001933B3" w:rsidP="006A6A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6E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  </w:t>
            </w:r>
            <w:proofErr w:type="spellStart"/>
            <w:r w:rsidR="00541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О.В.Горчинская</w:t>
            </w:r>
            <w:proofErr w:type="spellEnd"/>
            <w:r w:rsidRPr="006E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850" w:type="dxa"/>
          </w:tcPr>
          <w:p w:rsidR="001933B3" w:rsidRPr="006E0357" w:rsidRDefault="006A6A84" w:rsidP="00EF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4111" w:type="dxa"/>
          </w:tcPr>
          <w:p w:rsidR="001933B3" w:rsidRPr="006E0357" w:rsidRDefault="001933B3" w:rsidP="00EF2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1933B3" w:rsidRPr="006E0357" w:rsidRDefault="001933B3" w:rsidP="00EF2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</w:t>
            </w:r>
            <w:r w:rsidR="00541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E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 </w:t>
            </w:r>
          </w:p>
          <w:p w:rsidR="001933B3" w:rsidRPr="006E0357" w:rsidRDefault="001933B3" w:rsidP="00EF2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   /Н.В.Панченко/</w:t>
            </w:r>
          </w:p>
          <w:p w:rsidR="001933B3" w:rsidRPr="006E0357" w:rsidRDefault="00541B17" w:rsidP="0054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25.08. 2021</w:t>
            </w:r>
            <w:r w:rsidR="001933B3" w:rsidRPr="006E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     </w:t>
            </w:r>
          </w:p>
        </w:tc>
      </w:tr>
    </w:tbl>
    <w:p w:rsidR="001933B3" w:rsidRPr="0036045A" w:rsidRDefault="001933B3" w:rsidP="0036045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1933B3" w:rsidRPr="0036045A" w:rsidSect="0031231A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1933B3" w:rsidRPr="0036045A" w:rsidRDefault="001933B3" w:rsidP="0036045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33B3" w:rsidRPr="0036045A" w:rsidSect="009F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MediumITC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PragmaticaCond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61D7"/>
    <w:multiLevelType w:val="hybridMultilevel"/>
    <w:tmpl w:val="B1A80D58"/>
    <w:lvl w:ilvl="0" w:tplc="04D6FD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16A2"/>
    <w:multiLevelType w:val="hybridMultilevel"/>
    <w:tmpl w:val="AB7AD774"/>
    <w:lvl w:ilvl="0" w:tplc="FC4225B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>
    <w:nsid w:val="36FA5087"/>
    <w:multiLevelType w:val="hybridMultilevel"/>
    <w:tmpl w:val="488E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9C34E5"/>
    <w:multiLevelType w:val="hybridMultilevel"/>
    <w:tmpl w:val="433CD090"/>
    <w:lvl w:ilvl="0" w:tplc="13FE33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34EE7"/>
    <w:multiLevelType w:val="hybridMultilevel"/>
    <w:tmpl w:val="6464C4E4"/>
    <w:lvl w:ilvl="0" w:tplc="FC4225B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29CE"/>
    <w:rsid w:val="00014046"/>
    <w:rsid w:val="00015B8A"/>
    <w:rsid w:val="00016641"/>
    <w:rsid w:val="00024F25"/>
    <w:rsid w:val="00026B6D"/>
    <w:rsid w:val="00032585"/>
    <w:rsid w:val="000626BC"/>
    <w:rsid w:val="00066DA4"/>
    <w:rsid w:val="00097433"/>
    <w:rsid w:val="000A16ED"/>
    <w:rsid w:val="000B47D0"/>
    <w:rsid w:val="000C5CAF"/>
    <w:rsid w:val="000E23C3"/>
    <w:rsid w:val="000E3A41"/>
    <w:rsid w:val="000F0B71"/>
    <w:rsid w:val="000F4860"/>
    <w:rsid w:val="000F7381"/>
    <w:rsid w:val="000F759B"/>
    <w:rsid w:val="00104FDC"/>
    <w:rsid w:val="00147A26"/>
    <w:rsid w:val="00152883"/>
    <w:rsid w:val="001926F7"/>
    <w:rsid w:val="001933B3"/>
    <w:rsid w:val="001A21F6"/>
    <w:rsid w:val="001A335E"/>
    <w:rsid w:val="001E37A9"/>
    <w:rsid w:val="002007E1"/>
    <w:rsid w:val="00227360"/>
    <w:rsid w:val="00252B18"/>
    <w:rsid w:val="00286857"/>
    <w:rsid w:val="002A00D1"/>
    <w:rsid w:val="002A06F8"/>
    <w:rsid w:val="002B0620"/>
    <w:rsid w:val="002F203E"/>
    <w:rsid w:val="00303073"/>
    <w:rsid w:val="0030517D"/>
    <w:rsid w:val="00306E7C"/>
    <w:rsid w:val="0031231A"/>
    <w:rsid w:val="00344484"/>
    <w:rsid w:val="0036045A"/>
    <w:rsid w:val="003E687A"/>
    <w:rsid w:val="003F5D92"/>
    <w:rsid w:val="0040085D"/>
    <w:rsid w:val="004864D7"/>
    <w:rsid w:val="004A24EF"/>
    <w:rsid w:val="004E0FAC"/>
    <w:rsid w:val="004F5DF8"/>
    <w:rsid w:val="005126E4"/>
    <w:rsid w:val="005155FE"/>
    <w:rsid w:val="0051644E"/>
    <w:rsid w:val="00517D93"/>
    <w:rsid w:val="005334A0"/>
    <w:rsid w:val="00541B17"/>
    <w:rsid w:val="00554F04"/>
    <w:rsid w:val="00561FAE"/>
    <w:rsid w:val="0056245B"/>
    <w:rsid w:val="00594653"/>
    <w:rsid w:val="005C764A"/>
    <w:rsid w:val="005D08E4"/>
    <w:rsid w:val="005E2DBE"/>
    <w:rsid w:val="0061346F"/>
    <w:rsid w:val="0063202A"/>
    <w:rsid w:val="0063510F"/>
    <w:rsid w:val="00670212"/>
    <w:rsid w:val="006772A6"/>
    <w:rsid w:val="0068509C"/>
    <w:rsid w:val="00692430"/>
    <w:rsid w:val="006A6A84"/>
    <w:rsid w:val="006B3296"/>
    <w:rsid w:val="006E0357"/>
    <w:rsid w:val="006F16B7"/>
    <w:rsid w:val="006F6512"/>
    <w:rsid w:val="006F6B07"/>
    <w:rsid w:val="0071189D"/>
    <w:rsid w:val="00714874"/>
    <w:rsid w:val="00736FC3"/>
    <w:rsid w:val="00767145"/>
    <w:rsid w:val="00781705"/>
    <w:rsid w:val="007B6C3D"/>
    <w:rsid w:val="007C27FF"/>
    <w:rsid w:val="007D7AFB"/>
    <w:rsid w:val="008077D6"/>
    <w:rsid w:val="00892D6C"/>
    <w:rsid w:val="008970FB"/>
    <w:rsid w:val="008E7D06"/>
    <w:rsid w:val="008F3349"/>
    <w:rsid w:val="009139C0"/>
    <w:rsid w:val="009370BD"/>
    <w:rsid w:val="009435FA"/>
    <w:rsid w:val="00975125"/>
    <w:rsid w:val="0098509C"/>
    <w:rsid w:val="009B43F1"/>
    <w:rsid w:val="009D32FA"/>
    <w:rsid w:val="009D3487"/>
    <w:rsid w:val="009F6714"/>
    <w:rsid w:val="009F6B6A"/>
    <w:rsid w:val="00A13512"/>
    <w:rsid w:val="00A214C6"/>
    <w:rsid w:val="00A37374"/>
    <w:rsid w:val="00A37590"/>
    <w:rsid w:val="00A44FFA"/>
    <w:rsid w:val="00A452EE"/>
    <w:rsid w:val="00AA776F"/>
    <w:rsid w:val="00AB67BA"/>
    <w:rsid w:val="00B5192C"/>
    <w:rsid w:val="00B55157"/>
    <w:rsid w:val="00B70F45"/>
    <w:rsid w:val="00B71F18"/>
    <w:rsid w:val="00B938EF"/>
    <w:rsid w:val="00B96555"/>
    <w:rsid w:val="00BB086E"/>
    <w:rsid w:val="00BE2480"/>
    <w:rsid w:val="00BF1FA9"/>
    <w:rsid w:val="00C01D4D"/>
    <w:rsid w:val="00C130C3"/>
    <w:rsid w:val="00C234DC"/>
    <w:rsid w:val="00C26366"/>
    <w:rsid w:val="00C27D29"/>
    <w:rsid w:val="00C502FD"/>
    <w:rsid w:val="00C50524"/>
    <w:rsid w:val="00C50EE1"/>
    <w:rsid w:val="00C84D76"/>
    <w:rsid w:val="00C879D6"/>
    <w:rsid w:val="00C90262"/>
    <w:rsid w:val="00CA073B"/>
    <w:rsid w:val="00CA139C"/>
    <w:rsid w:val="00CA33A2"/>
    <w:rsid w:val="00CA70FB"/>
    <w:rsid w:val="00CB018A"/>
    <w:rsid w:val="00CB238F"/>
    <w:rsid w:val="00CE309C"/>
    <w:rsid w:val="00CE35B2"/>
    <w:rsid w:val="00CE6090"/>
    <w:rsid w:val="00D12644"/>
    <w:rsid w:val="00D14A2D"/>
    <w:rsid w:val="00D30767"/>
    <w:rsid w:val="00D52E7B"/>
    <w:rsid w:val="00D74688"/>
    <w:rsid w:val="00D9243B"/>
    <w:rsid w:val="00D97716"/>
    <w:rsid w:val="00DA600C"/>
    <w:rsid w:val="00DE161B"/>
    <w:rsid w:val="00DE5805"/>
    <w:rsid w:val="00E0721A"/>
    <w:rsid w:val="00E15AA6"/>
    <w:rsid w:val="00E541D7"/>
    <w:rsid w:val="00E77E75"/>
    <w:rsid w:val="00E84027"/>
    <w:rsid w:val="00EC37F4"/>
    <w:rsid w:val="00ED035F"/>
    <w:rsid w:val="00EE4397"/>
    <w:rsid w:val="00EF2821"/>
    <w:rsid w:val="00F33835"/>
    <w:rsid w:val="00F601BC"/>
    <w:rsid w:val="00F63AA9"/>
    <w:rsid w:val="00F649DC"/>
    <w:rsid w:val="00F72540"/>
    <w:rsid w:val="00F8241B"/>
    <w:rsid w:val="00FA29CE"/>
    <w:rsid w:val="00FF467A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5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2585"/>
    <w:pPr>
      <w:ind w:left="720"/>
    </w:pPr>
  </w:style>
  <w:style w:type="paragraph" w:styleId="a5">
    <w:name w:val="Normal (Web)"/>
    <w:basedOn w:val="a"/>
    <w:uiPriority w:val="99"/>
    <w:semiHidden/>
    <w:rsid w:val="000F48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4F5DF8"/>
    <w:rPr>
      <w:i/>
      <w:iCs/>
    </w:rPr>
  </w:style>
  <w:style w:type="paragraph" w:customStyle="1" w:styleId="a7">
    <w:name w:val="Заголовок"/>
    <w:uiPriority w:val="99"/>
    <w:rsid w:val="005334A0"/>
    <w:pPr>
      <w:keepNext/>
      <w:keepLines/>
      <w:widowControl w:val="0"/>
      <w:autoSpaceDE w:val="0"/>
      <w:autoSpaceDN w:val="0"/>
      <w:adjustRightInd w:val="0"/>
      <w:spacing w:before="159" w:after="20" w:line="264" w:lineRule="exact"/>
      <w:ind w:firstLine="340"/>
    </w:pPr>
    <w:rPr>
      <w:rFonts w:ascii="AcademyC" w:hAnsi="AcademyC" w:cs="AcademyC"/>
      <w:b/>
      <w:bCs/>
      <w:caps/>
      <w:color w:val="000000"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CA073B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A073B"/>
    <w:pPr>
      <w:shd w:val="clear" w:color="auto" w:fill="FFFFFF"/>
      <w:spacing w:after="0" w:line="240" w:lineRule="atLeast"/>
    </w:pPr>
    <w:rPr>
      <w:rFonts w:ascii="Arial Narrow" w:eastAsia="Calibri" w:hAnsi="Arial Narrow" w:cs="Arial Narrow"/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C50524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50524"/>
    <w:pPr>
      <w:shd w:val="clear" w:color="auto" w:fill="FFFFFF"/>
      <w:spacing w:after="0" w:line="240" w:lineRule="atLeast"/>
    </w:pPr>
    <w:rPr>
      <w:rFonts w:ascii="Arial Narrow" w:eastAsia="Calibri" w:hAnsi="Arial Narrow" w:cs="Arial Narrow"/>
      <w:b/>
      <w:bCs/>
      <w:sz w:val="17"/>
      <w:szCs w:val="1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D7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688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0F0B71"/>
    <w:rPr>
      <w:rFonts w:eastAsia="Times New Roman" w:cs="Calibri"/>
    </w:rPr>
  </w:style>
  <w:style w:type="paragraph" w:customStyle="1" w:styleId="Default">
    <w:name w:val="Default"/>
    <w:rsid w:val="00015B8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5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2585"/>
    <w:pPr>
      <w:ind w:left="720"/>
    </w:pPr>
  </w:style>
  <w:style w:type="paragraph" w:styleId="a5">
    <w:name w:val="Normal (Web)"/>
    <w:basedOn w:val="a"/>
    <w:uiPriority w:val="99"/>
    <w:semiHidden/>
    <w:rsid w:val="000F48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4F5DF8"/>
    <w:rPr>
      <w:i/>
      <w:iCs/>
    </w:rPr>
  </w:style>
  <w:style w:type="paragraph" w:customStyle="1" w:styleId="a7">
    <w:name w:val="Заголовок"/>
    <w:uiPriority w:val="99"/>
    <w:rsid w:val="005334A0"/>
    <w:pPr>
      <w:keepNext/>
      <w:keepLines/>
      <w:widowControl w:val="0"/>
      <w:autoSpaceDE w:val="0"/>
      <w:autoSpaceDN w:val="0"/>
      <w:adjustRightInd w:val="0"/>
      <w:spacing w:before="159" w:after="20" w:line="264" w:lineRule="exact"/>
      <w:ind w:firstLine="340"/>
    </w:pPr>
    <w:rPr>
      <w:rFonts w:ascii="AcademyC" w:hAnsi="AcademyC" w:cs="AcademyC"/>
      <w:b/>
      <w:bCs/>
      <w:caps/>
      <w:color w:val="000000"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CA073B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A073B"/>
    <w:pPr>
      <w:shd w:val="clear" w:color="auto" w:fill="FFFFFF"/>
      <w:spacing w:after="0" w:line="240" w:lineRule="atLeast"/>
    </w:pPr>
    <w:rPr>
      <w:rFonts w:ascii="Arial Narrow" w:eastAsia="Calibri" w:hAnsi="Arial Narrow" w:cs="Arial Narrow"/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C50524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50524"/>
    <w:pPr>
      <w:shd w:val="clear" w:color="auto" w:fill="FFFFFF"/>
      <w:spacing w:after="0" w:line="240" w:lineRule="atLeast"/>
    </w:pPr>
    <w:rPr>
      <w:rFonts w:ascii="Arial Narrow" w:eastAsia="Calibri" w:hAnsi="Arial Narrow" w:cs="Arial Narrow"/>
      <w:b/>
      <w:bCs/>
      <w:sz w:val="17"/>
      <w:szCs w:val="1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D7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688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0F0B71"/>
    <w:rPr>
      <w:rFonts w:eastAsia="Times New Roman" w:cs="Calibri"/>
    </w:rPr>
  </w:style>
  <w:style w:type="paragraph" w:customStyle="1" w:styleId="Default">
    <w:name w:val="Default"/>
    <w:rsid w:val="00015B8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60</Pages>
  <Words>14368</Words>
  <Characters>105663</Characters>
  <Application>Microsoft Office Word</Application>
  <DocSecurity>0</DocSecurity>
  <Lines>880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Виктория Викторовна</cp:lastModifiedBy>
  <cp:revision>10</cp:revision>
  <cp:lastPrinted>2021-10-04T18:41:00Z</cp:lastPrinted>
  <dcterms:created xsi:type="dcterms:W3CDTF">2017-12-12T11:20:00Z</dcterms:created>
  <dcterms:modified xsi:type="dcterms:W3CDTF">2021-10-25T07:45:00Z</dcterms:modified>
</cp:coreProperties>
</file>