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61" w:rsidRPr="00B20CE9" w:rsidRDefault="00B20CE9">
      <w:pPr>
        <w:spacing w:after="0"/>
        <w:ind w:left="1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E9">
        <w:rPr>
          <w:rFonts w:ascii="Times New Roman" w:hAnsi="Times New Roman" w:cs="Times New Roman"/>
          <w:b/>
          <w:sz w:val="28"/>
          <w:szCs w:val="28"/>
        </w:rPr>
        <w:t>План работы Школьного Ученического Совета</w:t>
      </w:r>
    </w:p>
    <w:p w:rsidR="00B20CE9" w:rsidRDefault="00B20CE9" w:rsidP="00D94E74">
      <w:pPr>
        <w:spacing w:after="0"/>
        <w:ind w:left="14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20CE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B20CE9">
        <w:rPr>
          <w:rFonts w:ascii="Times New Roman" w:hAnsi="Times New Roman" w:cs="Times New Roman"/>
          <w:b/>
          <w:sz w:val="28"/>
          <w:szCs w:val="28"/>
        </w:rPr>
        <w:t xml:space="preserve"> 2020 – 2021 учебный год</w:t>
      </w:r>
    </w:p>
    <w:p w:rsidR="00D94E74" w:rsidRPr="00D94E74" w:rsidRDefault="00D94E74" w:rsidP="00D94E74">
      <w:pPr>
        <w:spacing w:after="0"/>
        <w:ind w:left="146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404"/>
      </w:tblGrid>
      <w:tr w:rsidR="00D94E74" w:rsidTr="00B20CE9">
        <w:tc>
          <w:tcPr>
            <w:tcW w:w="704" w:type="dxa"/>
          </w:tcPr>
          <w:p w:rsidR="00D94E74" w:rsidRDefault="00D94E74" w:rsidP="00D94E74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6379" w:type="dxa"/>
          </w:tcPr>
          <w:p w:rsidR="00D94E74" w:rsidRDefault="00D94E74" w:rsidP="00D94E7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Мероприятия </w:t>
            </w:r>
          </w:p>
        </w:tc>
        <w:tc>
          <w:tcPr>
            <w:tcW w:w="2404" w:type="dxa"/>
          </w:tcPr>
          <w:p w:rsidR="00D94E74" w:rsidRDefault="00D94E74" w:rsidP="00D94E7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</w:tr>
      <w:tr w:rsidR="00D94E74" w:rsidTr="00B20CE9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94E74" w:rsidRDefault="00D94E74" w:rsidP="00D94E74">
            <w:pPr>
              <w:ind w:righ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лекторской и волонтерской группы из числа учащихся школы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B20CE9">
        <w:tc>
          <w:tcPr>
            <w:tcW w:w="704" w:type="dxa"/>
          </w:tcPr>
          <w:p w:rsidR="00D94E74" w:rsidRPr="00D94E74" w:rsidRDefault="00D94E74" w:rsidP="00D9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обслуживание школьного сайта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систематически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B20CE9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94E74" w:rsidRDefault="00D94E74" w:rsidP="00D94E74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акции «Чистота» - генеральная уборка классных комнат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B20CE9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94E74" w:rsidRDefault="00D94E74" w:rsidP="00D94E7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мероприятий, направленных на реализацию Закона Краснодарского края от 27.08.08 г. № 1539-КЗ «О мерах по профилактике безнадзорности и правонарушений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несовершеннолетних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Краснодарском крае»  ( диспуты, классные часы, лекторская группа)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учебного года </w:t>
            </w:r>
          </w:p>
        </w:tc>
      </w:tr>
      <w:tr w:rsidR="00D94E74" w:rsidTr="00B20CE9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мероприятий в области творческого и интеллектуального развития школьников (конкурсы, смотры, выставки, соревнования, олимпиады, интернет-конкурсы, КВН,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Что?Где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?Когда?»)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учебного года </w:t>
            </w:r>
          </w:p>
        </w:tc>
      </w:tr>
      <w:tr w:rsidR="00D94E74" w:rsidTr="00B20CE9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«Чистый парк»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систематически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B20CE9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«Наш школьный двор» </w:t>
            </w:r>
          </w:p>
        </w:tc>
        <w:tc>
          <w:tcPr>
            <w:tcW w:w="2404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94E74" w:rsidRDefault="00D94E74" w:rsidP="00D94E7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традиционных общешкольных мероприятиях </w:t>
            </w:r>
          </w:p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(Новый год, Первый и последний звонок, Посвящение в пятиклассники, День Матери, Вечер встречи выпускников, 23 февраля, 8 марта, День здоровья, День Семьи, День Защиты Детей) и т.д.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учебного года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рейдов «Внешний вид учащихся», «Наши книги»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учебного года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29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Вечер для старшеклассников «Осенний бал» </w:t>
            </w:r>
          </w:p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29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>Акция «Жизнь без табака!»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отказа от курения)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29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D94E74" w:rsidRDefault="00D94E74" w:rsidP="00D94E74">
            <w:pPr>
              <w:ind w:right="4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мероприятий, посвященных Дню Матери «Тепло материнских рук»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ind w:left="29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мероприятий, посвященных Дню народного единства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29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мероприятий в рамках акции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выберем жизнь!», посвященной Всемирному дню борьбы со СПИДом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0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D94E74" w:rsidRDefault="00D94E74" w:rsidP="00D94E74">
            <w:pPr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«Память жива» - встречи с ветеранами ВОВ, поздравление с праздником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оборонно-массовой и военно-патриотической работы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D94E74" w:rsidRDefault="00D94E74" w:rsidP="00D94E74">
            <w:pPr>
              <w:ind w:right="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организации вечера встречи выпускников «школа встречает друзей»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0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Спортивные соревнования «Вперед, мальчишки!»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Конкурсная программа «А ну-ка, девушки!»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Операция «Цветок» - озеленение школьного двора, уход за клумбами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pStyle w:val="a3"/>
              <w:ind w:left="0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Внеклассное мероприятие «День космонавтики"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Операция «Цветок» - озеленение школьного двора, уход за клумбами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апрель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Операция «Никто не забыт, ничто не забыто»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E74" w:rsidTr="00D80353">
        <w:tc>
          <w:tcPr>
            <w:tcW w:w="704" w:type="dxa"/>
          </w:tcPr>
          <w:p w:rsidR="00D94E74" w:rsidRPr="00D94E74" w:rsidRDefault="00D94E74" w:rsidP="00D94E74">
            <w:pPr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D94E74" w:rsidRDefault="00D94E74" w:rsidP="00D94E74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праздновании Праздника весны и труда </w:t>
            </w:r>
          </w:p>
        </w:tc>
        <w:tc>
          <w:tcPr>
            <w:tcW w:w="2404" w:type="dxa"/>
          </w:tcPr>
          <w:p w:rsidR="00D94E74" w:rsidRDefault="00D94E74" w:rsidP="00D94E7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4E74" w:rsidRDefault="00D94E74" w:rsidP="0060163D">
      <w:pPr>
        <w:spacing w:after="212"/>
        <w:rPr>
          <w:rFonts w:ascii="Times New Roman" w:eastAsia="Times New Roman" w:hAnsi="Times New Roman" w:cs="Times New Roman"/>
          <w:sz w:val="24"/>
          <w:szCs w:val="24"/>
        </w:rPr>
      </w:pPr>
    </w:p>
    <w:p w:rsidR="00E67E61" w:rsidRPr="0060163D" w:rsidRDefault="0060163D" w:rsidP="0060163D">
      <w:pPr>
        <w:spacing w:after="212"/>
      </w:pPr>
      <w:bookmarkStart w:id="0" w:name="_GoBack"/>
      <w:bookmarkEnd w:id="0"/>
      <w:r w:rsidRPr="0060163D">
        <w:rPr>
          <w:rFonts w:ascii="Times New Roman" w:eastAsia="Times New Roman" w:hAnsi="Times New Roman" w:cs="Times New Roman"/>
          <w:sz w:val="24"/>
          <w:szCs w:val="24"/>
        </w:rPr>
        <w:t>Заместитель дире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ктора по </w:t>
      </w:r>
      <w:r w:rsidR="00B20CE9">
        <w:rPr>
          <w:rFonts w:ascii="Times New Roman" w:eastAsia="Times New Roman" w:hAnsi="Times New Roman" w:cs="Times New Roman"/>
          <w:sz w:val="24"/>
          <w:szCs w:val="24"/>
        </w:rPr>
        <w:t xml:space="preserve">ВР                                               </w:t>
      </w:r>
      <w:r w:rsidRPr="0060163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20CE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0CE9">
        <w:rPr>
          <w:rFonts w:ascii="Times New Roman" w:eastAsia="Times New Roman" w:hAnsi="Times New Roman" w:cs="Times New Roman"/>
          <w:sz w:val="24"/>
          <w:szCs w:val="24"/>
        </w:rPr>
        <w:t>С.В.Козлова</w:t>
      </w:r>
      <w:proofErr w:type="spellEnd"/>
    </w:p>
    <w:sectPr w:rsidR="00E67E61" w:rsidRPr="0060163D" w:rsidSect="00D94E74">
      <w:pgSz w:w="11900" w:h="16840"/>
      <w:pgMar w:top="569" w:right="701" w:bottom="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16AEA"/>
    <w:multiLevelType w:val="hybridMultilevel"/>
    <w:tmpl w:val="C250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61"/>
    <w:rsid w:val="0060163D"/>
    <w:rsid w:val="00B20CE9"/>
    <w:rsid w:val="00CD16BE"/>
    <w:rsid w:val="00D94E74"/>
    <w:rsid w:val="00E6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1DAC9-8BEE-4353-BE53-835AD43D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163D"/>
    <w:pPr>
      <w:ind w:left="720"/>
      <w:contextualSpacing/>
    </w:pPr>
  </w:style>
  <w:style w:type="table" w:styleId="a4">
    <w:name w:val="Table Grid"/>
    <w:basedOn w:val="a1"/>
    <w:uiPriority w:val="39"/>
    <w:rsid w:val="00B2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Ïëàí ÓÑ2020)</vt:lpstr>
    </vt:vector>
  </TitlesOfParts>
  <Company>Microsoft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Ïëàí ÓÑ2020)</dc:title>
  <dc:subject/>
  <dc:creator>timsc</dc:creator>
  <cp:keywords/>
  <cp:lastModifiedBy>Учитель</cp:lastModifiedBy>
  <cp:revision>6</cp:revision>
  <dcterms:created xsi:type="dcterms:W3CDTF">2021-01-24T18:56:00Z</dcterms:created>
  <dcterms:modified xsi:type="dcterms:W3CDTF">2021-01-25T05:50:00Z</dcterms:modified>
</cp:coreProperties>
</file>