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3544"/>
        <w:gridCol w:w="3685"/>
        <w:gridCol w:w="5954"/>
      </w:tblGrid>
      <w:tr w:rsidR="00524C7E" w:rsidRPr="006864FB" w:rsidTr="003A235B">
        <w:tc>
          <w:tcPr>
            <w:tcW w:w="534" w:type="dxa"/>
            <w:vMerge w:val="restart"/>
            <w:textDirection w:val="btLr"/>
          </w:tcPr>
          <w:p w:rsidR="00524C7E" w:rsidRPr="006864FB" w:rsidRDefault="00524C7E" w:rsidP="00DD5B62">
            <w:pPr>
              <w:tabs>
                <w:tab w:val="left" w:pos="568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 </w:t>
            </w:r>
          </w:p>
          <w:p w:rsidR="00524C7E" w:rsidRPr="006864FB" w:rsidRDefault="00524C7E" w:rsidP="00DD5B62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(что должно быть в школе, чтобы там было хорошо)</w:t>
            </w:r>
          </w:p>
        </w:tc>
      </w:tr>
      <w:tr w:rsidR="00524C7E" w:rsidRPr="006864FB" w:rsidTr="003A235B">
        <w:tc>
          <w:tcPr>
            <w:tcW w:w="534" w:type="dxa"/>
            <w:vMerge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3183" w:type="dxa"/>
            <w:gridSpan w:val="3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</w:tc>
      </w:tr>
      <w:tr w:rsidR="00524C7E" w:rsidRPr="006864FB" w:rsidTr="003A235B">
        <w:tc>
          <w:tcPr>
            <w:tcW w:w="534" w:type="dxa"/>
            <w:vMerge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</w:t>
            </w: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-1 балл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Средний -</w:t>
            </w: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Продвинутый-</w:t>
            </w: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</w:tr>
      <w:tr w:rsidR="00524C7E" w:rsidRPr="006864FB" w:rsidTr="003A235B">
        <w:tc>
          <w:tcPr>
            <w:tcW w:w="534" w:type="dxa"/>
            <w:vMerge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1.Взаимодействие школы с выпускниками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4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благодарный выпускник становится главной целью школы, что меняет всю парадигму отношений с учениками;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4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формируется культура благодарности у новых поколений учеников: добившись успеха, они вернутся в школу, чтобы участвовать в ее развитии;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4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преодолевается замкнутость образовательного процесса: видя пример выпускников, школьники становя</w:t>
            </w:r>
            <w:r w:rsidR="00CC0440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тся более мотивированными, перед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ними открываются новые карьерные возможности;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4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мотивация коллектива: учителя и управленческая команда видят результат своих многолетних усилий;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4"/>
              </w:numPr>
              <w:ind w:left="31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финансовое положение школы становится более устойчивым.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выпускников в жизнь школы.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1.Выпускников приглашают на официальные мероприятия: ежегодную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встречу, День школы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2.Ведется база выпускников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сайте и в соцсетях школа рассказывает о достижениях выпускников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1.Выпускники участвуют в неформальных мероприятиях и сами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организуют их (походы, спортивные матчи).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2.Рассказывают ученикам о своей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профессии, вдохновляют учить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ся, участвовать в социальных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проектах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1.Выпускники – партнеры школы в образовании: руководят факультативами, ученическими проектами, становятся тьюторами и наставниками,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устраивают стажировки, делятся опытом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2.Благодарных выпускников чествуют на общешкольном собрании, в соцсетях рассказывают, как они помогают школе.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2.Выпускники становятся учителями,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приводят в школу своих детей.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3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Включение выпускников</w:t>
            </w:r>
            <w:r w:rsidR="003A2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управление школой</w:t>
            </w:r>
          </w:p>
        </w:tc>
        <w:tc>
          <w:tcPr>
            <w:tcW w:w="3544" w:type="dxa"/>
          </w:tcPr>
          <w:p w:rsidR="00524C7E" w:rsidRPr="006864FB" w:rsidRDefault="00CC0440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1.Школа информирует </w:t>
            </w:r>
            <w:r w:rsidR="00524C7E" w:rsidRPr="006864FB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C7E" w:rsidRPr="006864FB">
              <w:rPr>
                <w:rFonts w:ascii="Times New Roman" w:hAnsi="Times New Roman" w:cs="Times New Roman"/>
                <w:sz w:val="20"/>
                <w:szCs w:val="20"/>
              </w:rPr>
              <w:t>о важных решениях, достижениях,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C7E" w:rsidRPr="006864FB">
              <w:rPr>
                <w:rFonts w:ascii="Times New Roman" w:hAnsi="Times New Roman" w:cs="Times New Roman"/>
                <w:sz w:val="20"/>
                <w:szCs w:val="20"/>
              </w:rPr>
              <w:t>потребностях.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2.Приглашает на встречи все выпуски.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 школе есть место для встреч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Выпускников.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4.Создан канал для онлайн-общения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1.Выпускники входят в управляющий и попечительский советы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участвуют в принятии важных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решений.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2.Действует совет выпускников.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проводит опросы и составляет социологический портрет выпускника.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1.Действует неформальный клуб выпускников</w:t>
            </w:r>
            <w:r w:rsidR="005404A8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2.Создан фонд целевого капитала (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эндаумент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), им управляют попечительский и управляющий советы,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куда входят выпускники.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3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Взаимная поддержка</w:t>
            </w:r>
            <w:r w:rsidR="003A235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ообщества и выпускников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1.Выпускники оказывают разовую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финансовую, ресурсную, информационную помощь школе, делают подарки на юбилей.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96EB8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клубы и кружки открыты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для выпускников.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1.Выпускники регулярно поддерживают школу: аккумулируют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ресурсы для создания фонда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целевого капитала, организуют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долгосрочные проекты и партнерства.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1.Вместе со школой выпускники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участвуют в развитии территории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местного сообщества: обустройство детской площадки, сквера, поддержка библиотек, помощь нуждающимся.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2.Выпускники создали школьный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эндаумент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и участвуют в его управляющем совете.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3.Выпускники заводят знакомства,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развивают лидерские навыки,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получают удовлетворение от статуса «школьного патрона».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2.Поддержка индивидуального прогресса учеников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растет интерес школьников к учебе: они осознают практическую значимость знаний и навыков, которые формируются в школе, видят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их связь с реальной жизнью, становятся более самостоятельными;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измеримо улучшаются академические и другие результаты учеников;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школьники формируют гибкие навыки;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формируется развивающее пространство «школа – семья»: родители становятся союзниками учителей, они вовлечены в образовательный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процесс, доверяют школе;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уменьшается число конфликтных ситуаций;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5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школе создается атмосфера радости обучения, общего успеха и признания достижений каждого.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Диалог с семь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1.Классный руководитель на связи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 по e-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/ в мессенджере.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2.Учителя знакомятся со всеми семьями. Например: классные чаепития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начале года с учителями-предметниками и родителями.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1.Учителя на связи с родителями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2.Каждый месяц учителя информируют учеников и родителей о результатах учебы, раз в триместр высылают отчет, приглашают родителей обсудить его. 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3.Трижды в год классный руководитель высылает родителям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сводный отчет: оценки по всем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предметам, достижения, цитаты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из работ учеников.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1.Учителя, тьютор, родители и ученик обсуждают особенности и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запросы ребенка, распорядок дня, учебные привычки и разрабатывают индивидуальный учебный план.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2.Педагоги несколько раз в год обсуждают учебные результаты с каждым учеником и родителями. 3.Ставят образовательные задачи, составляют план работы в классе и дома, отслеживают динамику.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3A2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Учет индивидуальных</w:t>
            </w:r>
            <w:r w:rsidR="003A2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особенностей.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1.Классный руководитель и психолог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помогают семье поддержать интерес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ребенка к обучению, организовав его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время дома: семейное чтение, доступ к гаджету только после домашней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работы и др.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1.Родители получают от учителей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советы, как помочь ребенку освоить предмет, избежать стресса.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2.Учителя регулярно дают семейные домашние задания: часть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работы выполняет взрослый,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часть – ученик.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1.Психолог проводит в школе мастер-классы для родителей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 На семинарах родители знакомятся с подходами конкретного учителя: например, на уроке они находятся в роли учеников, после чего обсуждают опыт и впечатления.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Акцент на достижениях и навыках XXI века.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создана среда для самостоятельной работы, творчества: читальный зал, лаборатории, театр.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2.Учитель после проверки работ письменно отмечает прогресс ученика и ставит новую задачу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2.Применяются накопительная система оценок и проектный подход.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3.С начальной школы каждый ученик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ведет портфолио по всем предметам,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анализирует прогресс и вместе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 взрослыми ставит учебные цели.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1.Учителя практикуют формирующее оценивание, планируют индивидуальный образовательный результат.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2.Ученики мотивированы, у них нет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стресса, страха ошибок, они отслеживают свой прогресс и поддерживают других.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проводит викторины, конференции, экспедиции. Открыты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технические кружки, литературные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клубы.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4.На еженедельных встречах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отмечают достижения учеников,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 образовательных до личных.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1.Индивидуальный подход к каждому школьнику, дифференцированное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адаптивное обучение, формирование навыков XXI века на уроках.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школе есть места и для коллективной, и для индивидуальной работы,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атриумы, читальный зал, стены для творчества. Работы учеников размещают в классах и холлах.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3.Среда для самореализации школьников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открываются новые возможности для школьников, чтобы найти свой жизненный путь и попробовать себя в разных профессиях;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преодолевается образовательное неравенство;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готовность будущих выпускников к самостоятельной взрослой жизни.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Возможности для выбора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образовательной и профессиональной траектории.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информирует родителей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учеников о профильных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углубленных курсах.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школе есть доска объявлений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 колледжей и вузов о наборе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условиях приема.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готовит буклет/раздел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сайте с информацией о колледжах и вузах региона.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проходят дни профессии,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«живые библиотеки» с участием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представителей вузов и колледжей,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предпринимателей, выпускников.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2.Школьники делают проекты под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руководством мастеров: мозаику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витражной мастерской, макеты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занятиях с родителем-дизайнером.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3.Заключены соглашения с колледжами: старшеклассники ходят на курсы проф. подготовки.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1.Ученики проходят стажировки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проф. подготовку в вузах,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колледжах, на предприятиях.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входит в образовательные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объединения с вузами и колледжами.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3.Старшие классы учатся по системе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предуниверситария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: часть предметов ведут преподаватели вуза по программе первых курсов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4.Школа обсуждает с родителями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учениками их планы, выявляет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проблемы (финансовые, семейные).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Вовлечение сообщества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профориентацию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школьников.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приглашает лидеров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сообщества, выпускников,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бизнес-партнеров, представителей вузов и организаций доп. образования рассказать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 программах профориентации,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направлениях обучения, открытых курсах.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1.Местные жители, выпускники, представители общественных организаций и предприятий проводят для школьников мастер-классы, приглашают на занятия на своих площадках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2.На каникулах школьники работают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волонтерами в музеях и библиотеках.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3.Центр доп. образования содействует созданию рабочих мест для подростков на каникулах.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создает портал с данными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 образовательных ресурсах, консультациями для учеников и местных жителей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2.На базе образовательных партнеров школы ученики делают проекты, проводятся экскурсии для школьного сообщества.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участвует в образовательных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Фестивалях.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Преодоление экономических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барьеров.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действуют льготы на обучение, в том числе доп. образование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оказывает платные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услуги жителям.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информирует о целевом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приеме в вузы, стипендиях,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грантах на обучение.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1.Развита культура пожертвований –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фандрайзинга с участием членов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сообщества, в том числе на сайте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в соцсетях.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2.Собранные средства открывают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детям из малообеспеченных семей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доступ к образованию.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3.Родительский комитет аккумулирует средства для участия в экскурсиях всех детей.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1.Доход от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эндаумента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идет на образовательные программы, стимулирование педагогов и учащихся, бесплатный досуг для учеников и членов сообщества, обучение выпускников в вузах и колледжах.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2.Партнеры школы открывают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стипендии на обучение в вузах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для выпускников из малообеспеченных семей.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4.Комфортная среда для учителей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8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растет эффективность преподавания;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8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появляется больше возможностей для профессионального самоопределения;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8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улучшается эмоциональный фон в коллективе;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8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лояльность учеников – и будущих выпускников – к школе.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1.Учителя проводят общешкольные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проектные недели, интеллектуальные марафоны, олимпиады, разрабатывают программы летнего лагеря, образовательного похода.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2.Для выпускников педагоги готовят спектакль, собирают материалы для «летописи» выпускных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классов.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3.Опытные учителя становятся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наставниками для молодых: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работают в парах, ходят на уроки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друг к другу, готовят события для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учеников разных классов.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регулярно проводит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анонимные опросы учеников: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-что я делаю на уроке чаще всего?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-как чувствую себя в классе и школе?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-какую поддержку получаю от учителей и одноклассников?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-какое школьное событие было для меня самым важным?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-что я хотел бы изменить?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2.Учителя-предметники проводят междисциплинарные «дни погружения» для учеников.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действуют обучающиеся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команды педагогов. Дважды в месяц они анализируют уроки друг друга, распространяют лучшие практики, формируют запрос на освоение новых педагогических технологий.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2.Педагоги осваивают технологии развития у школьников навыков XXI века.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3.У каждого учителя есть план профессионального роста, согласованный с администрацией.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4.В школе регулярно проходят научно-практические конференции для учителей всего региона и ученых.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потенциала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командной работы.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случае учебных проблем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 школьника учитель обращается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за помощью к коллегам, при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необходимости создается группа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кураторов.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1.Учителя, ведущие уроки в одном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классе, анализируют прогресс учеников, планируют уроки, разрабатывают дифференцированные задания.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2.Действует преемственность между начальной школой и средней, и так далее. Педагоги помогают ученикам вести портфолио и обсуждают их с коллегами при переходе на следующую ступень обучения.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1.Учителя совместно анализируют результаты школьников, их социальное и эмоциональное благополучие, мотивацию, корректируют учебный процесс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индивидуальные учебные планы.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2.Педсовет обсуждает стратегию работы как с неуспешными, так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 мотивированными учениками (запуск развивающих курсов, проектных направлений и т.д.)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3.Учителя начальной и средней, средней и старшей школы обсуждают успехи и проблемы при переходе учеников на новую ступень, корректируют учебные планы, запускают совместные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проекты.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Поддержка активности в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сообществе.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1.Налажен обмен опытом между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учителями разных школ.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Школьные объединения района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проводят семинары поочередно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базе каждой школы, учителя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которой представляют конкретную педагогическую технологию,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 гости анализируют урок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1.Учителя взаимодействуют со специалистами проф. образования и преподавателями вузов, создают чаты и сообщества в соцсетях, проводят форумы и конкурсы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Школа участвует в сетевом взаимодействии, развивает компетенции педагогов на базе других школ, например, «методический десант»: педагоги погружаются в практику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школ-партнеров.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1.Учителя и администрация инициируют выездные семинары, летние школы, рабочие группы для педагогов района,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представителей власти и сообщества.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опрашивает педагогов о вовлеченности в работу проф. сообщества.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3.Школы разных регионов объединяются в сеть и проводят тематические зимние и летние школы.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5.Взаимодействие с местным сообществом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DD5B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статус организации в местном сообществе;</w:t>
            </w:r>
          </w:p>
          <w:p w:rsidR="00524C7E" w:rsidRPr="006864FB" w:rsidRDefault="00524C7E" w:rsidP="00DD5B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школа становится образовательным, культурным, общественным центром микрорайона;</w:t>
            </w:r>
          </w:p>
          <w:p w:rsidR="00524C7E" w:rsidRPr="006864FB" w:rsidRDefault="00524C7E" w:rsidP="00DD5B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укрепляется чувство солидарности, вера в способность общими усилиями справиться с любыми трудностями.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ресурсов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информирует родителей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 материальных, социальных и образовательных ресурсах района.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школе устраивают ярмарку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вакансий местных предприятий.</w:t>
            </w:r>
          </w:p>
        </w:tc>
        <w:tc>
          <w:tcPr>
            <w:tcW w:w="3685" w:type="dxa"/>
          </w:tcPr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регулярно готовит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справочник (брошюры в холле,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раздел на школьном сайте) о ресурсах района: социальных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службах, центрах доп. 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так далее.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 Школа помогает семьям привлекать материальные, социальные, образовательные ресурсы сообщества (проводит сбор средств для малообеспеченных семей, помогает ученику составить план доп. занятий на основе предложений сообщества).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Поддержка школы,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учащихся и семей местным сообществом.</w:t>
            </w:r>
          </w:p>
        </w:tc>
        <w:tc>
          <w:tcPr>
            <w:tcW w:w="3544" w:type="dxa"/>
          </w:tcPr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1.Местное сообщество оказывает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разовую поддержку школе</w:t>
            </w:r>
            <w:r w:rsidR="00DD5B62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(ремонт, закупка оборудования)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Попечительский совет находит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средства для точечных нужд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 (проектор и экран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актовый зал и т.д.)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1.Школа, родители и местное сообщество проводят акции в поддержку семей (ярмарки вакансий, благотворительные матчи), помогают собрать к школе детей из малообеспеченных семей.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подключает партнеров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 социальным программам.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Например, бесплатная страховка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учащихся всего района от мелких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травм в школе.</w:t>
            </w:r>
          </w:p>
        </w:tc>
        <w:tc>
          <w:tcPr>
            <w:tcW w:w="5954" w:type="dxa"/>
          </w:tcPr>
          <w:p w:rsidR="001A4A2B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1.Местное сообщество участвует в обсуждении потребностей школы, семей,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учителей, выпускников и в разработке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программ поддержки. Например, сбор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средств на операцию школьнику: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рождественская ярмарка в школе,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выездные концерты школьного хора,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спектакли школьной студии для всех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жителей.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2.Часть дохода от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эндаумента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идет на премии и гранты учителям, поддержку педагогов-ветеранов, учеников из малообеспеченных семей.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Ресурсная помощь школы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Сообществу.</w:t>
            </w:r>
          </w:p>
        </w:tc>
        <w:tc>
          <w:tcPr>
            <w:tcW w:w="3544" w:type="dxa"/>
          </w:tcPr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1.Школа организует клубы и </w:t>
            </w:r>
            <w:proofErr w:type="gram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родителей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Школьная библиотека, спортзал,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открыты для родителей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всех местных жителей.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1.После основных занятий здание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помещения школы открыты для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выпускников и местных жителей.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организует программы доп.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образования и досуга для местных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жителей.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3.Совет ветеранов проводит свои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встречи в актовом зале школы.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1.Местное сообщество запускает на базе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 образовательные программы, клубы, кружки, проф. подготовку для всех жителей, а участники сообщества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преподают в них.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2.Раз в месяц в школе проводят офлайн и онлайн-встречи местного сообщества, викторины, квесты, чаепития.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6.Совместное принятие решений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5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11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каждый участник школьного сообщества чувствует свою ответственность за общее благополучие, способность влиять на развитие школы и социума;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11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школьники учатся работать в команде, договариваться, принимать важные для всего сообщества решения;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11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формируется гражданская и правовая грамотность;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11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усиливается роль друзей и партнеров школы, местное сообщество активнее вовлекается в школьную жизнь;</w:t>
            </w:r>
          </w:p>
          <w:p w:rsidR="00524C7E" w:rsidRPr="006864FB" w:rsidRDefault="00524C7E" w:rsidP="006864FB">
            <w:pPr>
              <w:pStyle w:val="a3"/>
              <w:numPr>
                <w:ilvl w:val="0"/>
                <w:numId w:val="11"/>
              </w:numPr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управленческий потенциал школы растет.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Развитие правовой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среды школы.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1.Ученики и родители знают,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 кому обратиться в случае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конфликта в школе.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размещает в открытом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доступе проекты постановлений,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изменения в уставе, дает возможность их комментировать.</w:t>
            </w:r>
          </w:p>
        </w:tc>
        <w:tc>
          <w:tcPr>
            <w:tcW w:w="368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действует служба медиации: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рабочая группа по разрешению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конфликтов. Медиаторы – учителя,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ученики, выпускники, другие члены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ключевых решениях директор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принимает во внимание мнение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сообщества.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организует консультации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 ОГЭ и ЕГЭ.</w:t>
            </w:r>
          </w:p>
        </w:tc>
        <w:tc>
          <w:tcPr>
            <w:tcW w:w="595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создана единая правовая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среда: внутренние акты разработаны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 участием сообщества и выражают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его интересы, действует школьная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«конституция».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2.Конфликты разбирают на «судах чести» на основе принятых всеми норм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Школа проводит опросы: насколько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школьное сообщество разделяет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ее нормы и правила.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Распределение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действуют представительные органы: ученический,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управляющий, родительский,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попечительский советы, совет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педагогов.</w:t>
            </w:r>
          </w:p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2.Действует ученическое самоуправление, ежегодные выборы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«президента» школы и «мэров»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524C7E" w:rsidRPr="006864FB" w:rsidRDefault="00524C7E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3.Директор выносит на обсуждение управляющего совета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стратегические вопросы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образовательной политики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</w:tc>
        <w:tc>
          <w:tcPr>
            <w:tcW w:w="3685" w:type="dxa"/>
          </w:tcPr>
          <w:p w:rsidR="0015355C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1.Представительные органы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взаимодействуют в управлении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школой.</w:t>
            </w:r>
          </w:p>
          <w:p w:rsidR="00524C7E" w:rsidRPr="006864FB" w:rsidRDefault="0015355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2.Директор делегирует задачи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текущего управления своей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команде, инициирует обсуждение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 ключевым вопросам.</w:t>
            </w:r>
          </w:p>
        </w:tc>
        <w:tc>
          <w:tcPr>
            <w:tcW w:w="5954" w:type="dxa"/>
          </w:tcPr>
          <w:p w:rsidR="0015355C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– это «республика», где ученики, учителя, родители и партнеры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равных участвуют в органах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самоуправления, в совете школы.</w:t>
            </w:r>
          </w:p>
          <w:p w:rsidR="00524C7E" w:rsidRPr="006864FB" w:rsidRDefault="0015355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2.Действует стратегия развития школы,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принятая управляющим </w:t>
            </w:r>
            <w:proofErr w:type="gram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советом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  <w:proofErr w:type="gram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проходят дни ученического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Самоуправления.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524C7E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524C7E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 местной властью.</w:t>
            </w:r>
          </w:p>
        </w:tc>
        <w:tc>
          <w:tcPr>
            <w:tcW w:w="3544" w:type="dxa"/>
          </w:tcPr>
          <w:p w:rsidR="00524C7E" w:rsidRPr="006864FB" w:rsidRDefault="0015355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размещает на сайте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на стенде в холле информацию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 местной власти и сообщества,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данные и контакты местной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администрации.</w:t>
            </w:r>
          </w:p>
        </w:tc>
        <w:tc>
          <w:tcPr>
            <w:tcW w:w="3685" w:type="dxa"/>
          </w:tcPr>
          <w:p w:rsidR="00524C7E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школы и инициативная родительская группа организуют встречи </w:t>
            </w:r>
            <w:proofErr w:type="gram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 формате</w:t>
            </w:r>
            <w:proofErr w:type="gram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«вопрос-ответ» с местными властями, например, с руководителем комитета по образованию.</w:t>
            </w:r>
          </w:p>
        </w:tc>
        <w:tc>
          <w:tcPr>
            <w:tcW w:w="5954" w:type="dxa"/>
          </w:tcPr>
          <w:p w:rsidR="00524C7E" w:rsidRPr="006864FB" w:rsidRDefault="0015355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1.Представительные органы взаимодействуют с местной властью, решая проблемы школы и сообщества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(безопасность, ремонт, строительство)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попечительский совет школы входят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представители муниципалитета.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15355C" w:rsidRPr="006864FB" w:rsidRDefault="0015355C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7.Вовлечение семей в школьное сообщество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15355C" w:rsidRPr="006864FB" w:rsidRDefault="0015355C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15355C" w:rsidRPr="006864FB" w:rsidRDefault="0015355C" w:rsidP="006864F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школа обеспечивает равный доступ к образованию и участию в жизни сообщества всем ученикам и семьям, в том числе детям с особыми потребностями;</w:t>
            </w:r>
          </w:p>
          <w:p w:rsidR="0015355C" w:rsidRPr="006864FB" w:rsidRDefault="0015355C" w:rsidP="006864F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появляются условия для осознанного выбора образовательной траектории;</w:t>
            </w:r>
          </w:p>
          <w:p w:rsidR="0015355C" w:rsidRPr="006864FB" w:rsidRDefault="0015355C" w:rsidP="006864F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формируется культура уважения к другому человеку, способность слышать чужое мнение, принимать людей, которые внешне отличаются от тебя;</w:t>
            </w:r>
          </w:p>
          <w:p w:rsidR="0015355C" w:rsidRPr="006864FB" w:rsidRDefault="0015355C" w:rsidP="006864F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ценность культурного, национального, религиозного разнообразия сообщества;</w:t>
            </w:r>
          </w:p>
          <w:p w:rsidR="0015355C" w:rsidRPr="006864FB" w:rsidRDefault="0015355C" w:rsidP="006864F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создается среда, противостоящая травле,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буллингу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, насилию.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24C7E" w:rsidRPr="006864FB" w:rsidRDefault="00077DD0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инклюзии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культурного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разнообразия.</w:t>
            </w:r>
          </w:p>
        </w:tc>
        <w:tc>
          <w:tcPr>
            <w:tcW w:w="3544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 жизни школы участвуют все семьи независимо от языка, национальности, культурных и индивидуальных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особенностей.</w:t>
            </w:r>
          </w:p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школе проводят мероприятия,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посвященные национальным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культурам.</w:t>
            </w:r>
          </w:p>
          <w:p w:rsidR="00524C7E" w:rsidRPr="006864FB" w:rsidRDefault="00770CD4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3.Оборудованы пандусы, парковки для людей с инвалидностью,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таблички со шрифтом Брайля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плакаты с приветствиями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всех языках сообщества.</w:t>
            </w:r>
          </w:p>
        </w:tc>
        <w:tc>
          <w:tcPr>
            <w:tcW w:w="3685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1.Школа создает инклюзивную</w:t>
            </w:r>
          </w:p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образовательную среду: тьюторы / волонтеры сопровождают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детей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особыми потребностями, есть языковые уроки для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инофонов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, на внеурочных занятиях школьники рассказывают об истории и традициях своего народа.</w:t>
            </w:r>
          </w:p>
          <w:p w:rsidR="00524C7E" w:rsidRPr="006864FB" w:rsidRDefault="00770CD4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2.Проводятся опросы семей, где есть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дети с особыми потребностями и культурными различиями, о включенности в жизнь школьного сообщества.</w:t>
            </w:r>
          </w:p>
        </w:tc>
        <w:tc>
          <w:tcPr>
            <w:tcW w:w="5954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1.На территории и в здании школы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создана </w:t>
            </w:r>
            <w:proofErr w:type="spellStart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среда.</w:t>
            </w:r>
          </w:p>
          <w:p w:rsidR="00524C7E" w:rsidRPr="006864FB" w:rsidRDefault="00770CD4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2.Поддерживается уважительное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отношение к национальной культуре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и истории семей учащихся, учитываются их индивидуальные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355C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5355C" w:rsidRPr="006864FB" w:rsidRDefault="00077DD0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атмосферы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открытости и доброжелательности.</w:t>
            </w:r>
          </w:p>
        </w:tc>
        <w:tc>
          <w:tcPr>
            <w:tcW w:w="3544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и на школьной территории оборудовано пространство для игры, досуга и общения всех членов сообщества.</w:t>
            </w:r>
          </w:p>
          <w:p w:rsidR="0015355C" w:rsidRPr="006864FB" w:rsidRDefault="00770CD4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2.Родители и гости могут прийти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школу и пообщаться с сотрудниками, семьями учеников</w:t>
            </w:r>
            <w:r w:rsidR="006864FB" w:rsidRPr="0068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Около школы установлены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беседки для родителей.</w:t>
            </w:r>
          </w:p>
        </w:tc>
        <w:tc>
          <w:tcPr>
            <w:tcW w:w="3685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1.Школьное пространство учитывает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потребности всех: коворкинги для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учителей, игровые зоны для младших, места для отдыха старшеклассников, для общения, обмена книгами.</w:t>
            </w:r>
          </w:p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2.Информацию на стендах размещают и учителя, и ученики. На «стене предложений» можно делиться идеями, обратиться с вопросом или просьбой.</w:t>
            </w:r>
          </w:p>
          <w:p w:rsidR="0015355C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 холле для гостей лежат работы учеников, школьные газеты, на стендах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– школьные новости.</w:t>
            </w:r>
          </w:p>
        </w:tc>
        <w:tc>
          <w:tcPr>
            <w:tcW w:w="5954" w:type="dxa"/>
          </w:tcPr>
          <w:p w:rsidR="00770CD4" w:rsidRPr="006864FB" w:rsidRDefault="00770CD4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1.Сообщество проводит дни «Школа –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второй дом»: ученики и учителя могут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прийти в свободной одежде, малыши – принести игрушки, родители –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провести уроки в классах своих детей.</w:t>
            </w:r>
          </w:p>
          <w:p w:rsidR="0015355C" w:rsidRPr="006864FB" w:rsidRDefault="00770CD4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школе появляются тематические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зоны, например, безопасное место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для подвижных игр на переменах,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«сухой бассейн» для младшей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школы, скалодром для старших</w:t>
            </w:r>
          </w:p>
        </w:tc>
      </w:tr>
      <w:tr w:rsidR="00524C7E" w:rsidRPr="006864FB" w:rsidTr="003A235B">
        <w:tc>
          <w:tcPr>
            <w:tcW w:w="534" w:type="dxa"/>
          </w:tcPr>
          <w:p w:rsidR="00524C7E" w:rsidRPr="006864FB" w:rsidRDefault="00524C7E" w:rsidP="00DD5B6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4C7E" w:rsidRPr="006864FB" w:rsidRDefault="0015355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24C7E" w:rsidRPr="006864FB" w:rsidRDefault="00077DD0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родительской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среде.</w:t>
            </w:r>
          </w:p>
        </w:tc>
        <w:tc>
          <w:tcPr>
            <w:tcW w:w="354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1.Родители взаимодействуют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уровне класса.</w:t>
            </w:r>
          </w:p>
          <w:p w:rsidR="00524C7E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2.Работает родительский комитет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Школа проводит семинары,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онлайн-конференции для родителей по организации домашних занятий.</w:t>
            </w:r>
          </w:p>
        </w:tc>
        <w:tc>
          <w:tcPr>
            <w:tcW w:w="3685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1.Сотрудники школы и инициативные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родители сопровождают семьи при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поступлении в школу, помогают наладить контакты с другими родителями.</w:t>
            </w:r>
          </w:p>
          <w:p w:rsidR="00524C7E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вовлекает родителей в учебный процесс, например, проводит сессии педагогов, учеников и родителей «Читаем вместе».</w:t>
            </w:r>
          </w:p>
        </w:tc>
        <w:tc>
          <w:tcPr>
            <w:tcW w:w="5954" w:type="dxa"/>
          </w:tcPr>
          <w:p w:rsidR="00524C7E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1.Родители – партнеры школы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образовании и воспитании: участвуют в школьных событиях и сами инициируют их, помогают друг другу, вовлекают в жизнь школы новые семьи, становятся наставниками для школьников.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15355C" w:rsidRPr="006864FB" w:rsidRDefault="0015355C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8.Волонтерство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077DD0" w:rsidRPr="006864FB" w:rsidRDefault="00077DD0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формируется традиция гражданской активности и солидарности, благотворительности, развития социума своими руками;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школьники социализируются, раскрывают лидерский потенциал;</w:t>
            </w:r>
          </w:p>
          <w:p w:rsidR="0015355C" w:rsidRPr="006864FB" w:rsidRDefault="00077DD0" w:rsidP="006864FB">
            <w:pPr>
              <w:pStyle w:val="a3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школьное и местное сообщество объединяются вокруг общественно значимых проектов.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4E9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волонтерских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инициатив.</w:t>
            </w:r>
          </w:p>
        </w:tc>
        <w:tc>
          <w:tcPr>
            <w:tcW w:w="354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организует разовые социальные проекты с участием учеников, родителей, выпускников.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2.Школьникам предлагают взять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шефство над животными в приютах.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3.Все старшеклассники ежегодно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проходят социальную практику.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Например, ведут занятия в детской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больнице или доме для престарелых.</w:t>
            </w: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4.Школа участвует в сетевом взаимо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действии и устраивает походы по дорогам боевой славы.</w:t>
            </w:r>
          </w:p>
        </w:tc>
        <w:tc>
          <w:tcPr>
            <w:tcW w:w="3685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 школы есть годовой план социальных проектов с участием местного сообщества.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регулярно запускает волонтерские акции, ученики участвуют осознанно и добровольно.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3.Ученический совет проводит акции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для жителей района. Например,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помогает пожилым людям с работой в огороде, заготовками на зиму.</w:t>
            </w: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4.Школа организует проект благоустройства всего микрорайона, каждый класс ведет свою часть работ.</w:t>
            </w:r>
          </w:p>
        </w:tc>
        <w:tc>
          <w:tcPr>
            <w:tcW w:w="595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1.Школа помогает инициаторам социальных проектов найти ресурсы.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Например, ученики создают команду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поисковиков – школа связывает их с городским поисковым объединением и поддерживает участие в слетах.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выдвигает завершенные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волонтерские проекты (благоустройство школьного сада, субботник в формате фестиваля) на региональные конкурсы.</w:t>
            </w:r>
          </w:p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3.Волонтерская поддержка местного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 становится обычной.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4E9C" w:rsidRPr="006864FB" w:rsidRDefault="00954E9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5355C" w:rsidRPr="006864FB" w:rsidRDefault="00954E9C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мотивация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волонтеров.</w:t>
            </w:r>
          </w:p>
        </w:tc>
        <w:tc>
          <w:tcPr>
            <w:tcW w:w="354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поощряет волонтеров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дипломами, билетами на спортивные и культурные события,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чествует на публичных встречах,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освещает их работу в СМИ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своих соцсетях.</w:t>
            </w: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проводит встречу учеников, желающих стать волонтерами, с выпускниками, у которых есть такой опыт.</w:t>
            </w:r>
          </w:p>
        </w:tc>
        <w:tc>
          <w:tcPr>
            <w:tcW w:w="3685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проводит день волонтера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 участием учеников, родителей,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местного сообщества, награждает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самых активных волонтеров.</w:t>
            </w:r>
          </w:p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течение года классы и семьи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соревнуются в школьных волонтерских проектах (сбор батареек, пластиковых крышечек, макулатуры).</w:t>
            </w:r>
          </w:p>
        </w:tc>
        <w:tc>
          <w:tcPr>
            <w:tcW w:w="595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1.Открыта «школа волонтера»: тренинги, тимбилдинг; ее работа освещается в специальном разделе сайта.</w:t>
            </w:r>
          </w:p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2.На уроках и внеурочных занятиях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создают проекты для местного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сообщества, например, на уроке труда делают макет зоны отдыха на свободной территории.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4E9C" w:rsidRPr="006864FB" w:rsidRDefault="00954E9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5355C" w:rsidRPr="006864FB" w:rsidRDefault="00954E9C" w:rsidP="0068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оценка волонтерской</w:t>
            </w:r>
            <w:r w:rsid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активности.</w:t>
            </w:r>
          </w:p>
        </w:tc>
        <w:tc>
          <w:tcPr>
            <w:tcW w:w="3544" w:type="dxa"/>
          </w:tcPr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1.После завершения волонтерского проекта школьники участвуют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опросе, делают рефлексивный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отчет: чему научились, что узнали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 себе и о других людях, что смогли и что хотят сделать.</w:t>
            </w:r>
          </w:p>
        </w:tc>
        <w:tc>
          <w:tcPr>
            <w:tcW w:w="3685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1.В школе проводят опросы учеников о том, как волонтерский проект повлиял на их ценности, жизненные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планы, навыки.</w:t>
            </w:r>
          </w:p>
          <w:p w:rsidR="0015355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устраивает слеты ученических волонтерских команд.</w:t>
            </w:r>
          </w:p>
        </w:tc>
        <w:tc>
          <w:tcPr>
            <w:tcW w:w="5954" w:type="dxa"/>
          </w:tcPr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1.При оценке волонтерского проекта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учитывают вовлеченность сообщества,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результативность, удовлетворенность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участников, общественный резонанс</w:t>
            </w:r>
          </w:p>
          <w:p w:rsidR="00954E9C" w:rsidRPr="006864FB" w:rsidRDefault="00954E9C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2.Школа организует конференцию ученических волонтерских команд района с участием общественности и СМИ.</w:t>
            </w:r>
          </w:p>
          <w:p w:rsidR="0015355C" w:rsidRPr="006864FB" w:rsidRDefault="00954E9C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3.Ученики рассказывают о результатах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проектов на сайте и в соцсетях школы.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15355C" w:rsidRPr="006864FB" w:rsidRDefault="0015355C" w:rsidP="00DD5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9.Коммуникация</w:t>
            </w:r>
          </w:p>
        </w:tc>
      </w:tr>
      <w:tr w:rsidR="0015355C" w:rsidRPr="006864FB" w:rsidTr="003A235B">
        <w:tc>
          <w:tcPr>
            <w:tcW w:w="15701" w:type="dxa"/>
            <w:gridSpan w:val="6"/>
          </w:tcPr>
          <w:p w:rsidR="00077DD0" w:rsidRPr="006864FB" w:rsidRDefault="00077DD0" w:rsidP="00DD5B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b/>
                <w:sz w:val="20"/>
                <w:szCs w:val="20"/>
              </w:rPr>
              <w:t>Каких результатов добивается школа: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качество информационного обмена между школой и сообществом, появляется больше возможностей для сотрудничества;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расширяются границы школьного сообщества;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растет сеть социальных партнерств;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нивелируются конфликты с родителями, семьи становятся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единомышленниками школы в образовании;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появляются новые формы сетевого взаимодействия;</w:t>
            </w:r>
          </w:p>
          <w:p w:rsidR="00077DD0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уровень прозрачности школы, ей доверяют в местном сообществе, укрепляется ее общественный статус,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растет конкурентоспособность школы;</w:t>
            </w:r>
          </w:p>
          <w:p w:rsidR="0015355C" w:rsidRPr="006864FB" w:rsidRDefault="00077DD0" w:rsidP="006864FB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повышается качество управления школой.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73DD8" w:rsidRPr="006864FB" w:rsidRDefault="00773DD8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связь школы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и сообщества</w:t>
            </w:r>
          </w:p>
        </w:tc>
        <w:tc>
          <w:tcPr>
            <w:tcW w:w="354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1.Школа информирует семьи о готовящихся изменениях и открыта для обратной связи. </w:t>
            </w: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2.Раз в месяц проходят очные встречи с родителями.</w:t>
            </w:r>
          </w:p>
        </w:tc>
        <w:tc>
          <w:tcPr>
            <w:tcW w:w="3685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информирует семьи о ходе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учебного процесса, организует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опросы, обсуждения.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2.Старшеклассники в рамках проекта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 обществознанию опрашивают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учеников о наиболее и наименее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популярных уроках. Результаты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обсуждают на педсовете и учитывают при разработке учебного плана.</w:t>
            </w:r>
          </w:p>
        </w:tc>
        <w:tc>
          <w:tcPr>
            <w:tcW w:w="595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1.Каждую неделю школа отправляет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семьям рассылку с новостями и анонсами.</w:t>
            </w:r>
          </w:p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2.Созданы каналы в мессенджере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для общего и индивидуального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3.У директора есть канал для переписки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со школьниками, он лично отвечает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на вопросы.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73DD8" w:rsidRPr="006864FB" w:rsidRDefault="00773DD8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Открытость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 всем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членам.</w:t>
            </w:r>
          </w:p>
        </w:tc>
        <w:tc>
          <w:tcPr>
            <w:tcW w:w="354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1.У директора и администрации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есть приемные часы для родителей, информация опубликована на сайте школы.</w:t>
            </w: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2.В начале и в конце года администрация и педагоги на общей встрече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родителей.</w:t>
            </w:r>
          </w:p>
        </w:tc>
        <w:tc>
          <w:tcPr>
            <w:tcW w:w="3685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1.Родители и члены сообщества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могут запланировать встречу с директором в удобное для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них время.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2.Директор и администрация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регулярно проводят встречи с семьями и участниками сообщества.</w:t>
            </w:r>
          </w:p>
        </w:tc>
        <w:tc>
          <w:tcPr>
            <w:tcW w:w="595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1.Директор и его команда доступны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для всех членов сообщества, очно и в мессенджерах, регулярно устраиваются неформальные встречи.</w:t>
            </w:r>
          </w:p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2.Директор ведет блог в соцсетях.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3.Принимая важное для учебного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процесса решение, администрация и учителя встречаются со всеми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семьями, чтобы выяснить их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ожидания и опасения.</w:t>
            </w:r>
          </w:p>
        </w:tc>
      </w:tr>
      <w:tr w:rsidR="0015355C" w:rsidRPr="006864FB" w:rsidTr="003A235B">
        <w:tc>
          <w:tcPr>
            <w:tcW w:w="534" w:type="dxa"/>
          </w:tcPr>
          <w:p w:rsidR="0015355C" w:rsidRPr="006864FB" w:rsidRDefault="0015355C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73DD8" w:rsidRPr="006864FB" w:rsidRDefault="00773DD8" w:rsidP="00DD5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Открытость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48B" w:rsidRPr="00686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бразовательного процесса школы.</w:t>
            </w:r>
          </w:p>
        </w:tc>
        <w:tc>
          <w:tcPr>
            <w:tcW w:w="354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1.Помимо сайта-визитки, создан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неформальный сайт с новостями о жизни школы и сообщества. 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сентябре на общем собрании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школы классные руководители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рассказывают о главных темах и событиях предстоящего года.</w:t>
            </w:r>
          </w:p>
        </w:tc>
        <w:tc>
          <w:tcPr>
            <w:tcW w:w="3685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1.Школа открывает свою жизнь и учебный процесс семьям, выпускникам, партнерам, местным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жителям: приглашает на выставки,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защиты ученических проектов,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викторины.</w:t>
            </w:r>
          </w:p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2.В школьных соцсетях публикуют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новости, фотоотчеты, видеосюжеты, участники сообщества делают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комментарии и репосты. Для продвижения сайта и соцсетей школы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приглашен SMM-специалист.</w:t>
            </w:r>
          </w:p>
          <w:p w:rsidR="0015355C" w:rsidRPr="006864FB" w:rsidRDefault="00773DD8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3.Школьники участвуют в разработке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дизайна сайта и в его наполнении.</w:t>
            </w:r>
          </w:p>
        </w:tc>
        <w:tc>
          <w:tcPr>
            <w:tcW w:w="5954" w:type="dxa"/>
          </w:tcPr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1.Местное сообщество хорошо знает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школу, его участники обсуждают школьные события в своих соцсетях.</w:t>
            </w:r>
          </w:p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2.У школы есть информационная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стратегия. Комьюнити-менеджер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отвечает за развитие коммуникации</w:t>
            </w:r>
            <w:r w:rsidR="001A4A2B"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в сообществе.</w:t>
            </w:r>
          </w:p>
          <w:p w:rsidR="00773DD8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3.В школе проводят экскурсии для гостей: ученики с учителями рассказывают о жизни школы, о том, в каких проектах они участвуют, как проходят уроки.</w:t>
            </w:r>
          </w:p>
          <w:p w:rsidR="0015355C" w:rsidRPr="006864FB" w:rsidRDefault="00773DD8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3.Школа распространяет афиши своих событий в местном сообществе и на площадках партнеров (ДК, библиотека, предприятия, соцсети).</w:t>
            </w:r>
          </w:p>
        </w:tc>
      </w:tr>
      <w:tr w:rsidR="0073348B" w:rsidRPr="006864FB" w:rsidTr="003A235B">
        <w:tc>
          <w:tcPr>
            <w:tcW w:w="15701" w:type="dxa"/>
            <w:gridSpan w:val="6"/>
          </w:tcPr>
          <w:p w:rsidR="0073348B" w:rsidRPr="006864FB" w:rsidRDefault="0073348B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 0-42 – низкий</w:t>
            </w:r>
          </w:p>
          <w:p w:rsidR="0073348B" w:rsidRPr="006864FB" w:rsidRDefault="0073348B" w:rsidP="00D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 xml:space="preserve">От 43-62 –средний </w:t>
            </w:r>
          </w:p>
          <w:p w:rsidR="0073348B" w:rsidRPr="006864FB" w:rsidRDefault="0073348B" w:rsidP="001A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FB">
              <w:rPr>
                <w:rFonts w:ascii="Times New Roman" w:hAnsi="Times New Roman" w:cs="Times New Roman"/>
                <w:sz w:val="20"/>
                <w:szCs w:val="20"/>
              </w:rPr>
              <w:t>От 63-81 - продвинутый</w:t>
            </w:r>
          </w:p>
        </w:tc>
      </w:tr>
    </w:tbl>
    <w:p w:rsidR="00BD509B" w:rsidRPr="00DD5B62" w:rsidRDefault="00BD509B" w:rsidP="00DD5B62">
      <w:pPr>
        <w:spacing w:after="0" w:line="240" w:lineRule="auto"/>
        <w:rPr>
          <w:rFonts w:ascii="Times New Roman" w:hAnsi="Times New Roman" w:cs="Times New Roman"/>
        </w:rPr>
      </w:pPr>
    </w:p>
    <w:p w:rsidR="00773DD8" w:rsidRPr="00DD5B62" w:rsidRDefault="00773DD8" w:rsidP="00DD5B62">
      <w:pPr>
        <w:spacing w:after="0" w:line="240" w:lineRule="auto"/>
        <w:rPr>
          <w:rFonts w:ascii="Times New Roman" w:hAnsi="Times New Roman" w:cs="Times New Roman"/>
        </w:rPr>
      </w:pPr>
    </w:p>
    <w:p w:rsidR="0073348B" w:rsidRPr="00DD5B62" w:rsidRDefault="0073348B" w:rsidP="00DD5B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3348B" w:rsidRPr="00DD5B62" w:rsidSect="00DD5B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76" w:rsidRDefault="00284376" w:rsidP="003B28EE">
      <w:pPr>
        <w:spacing w:after="0" w:line="240" w:lineRule="auto"/>
      </w:pPr>
      <w:r>
        <w:separator/>
      </w:r>
    </w:p>
  </w:endnote>
  <w:endnote w:type="continuationSeparator" w:id="0">
    <w:p w:rsidR="00284376" w:rsidRDefault="00284376" w:rsidP="003B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76" w:rsidRDefault="00284376" w:rsidP="003B28EE">
      <w:pPr>
        <w:spacing w:after="0" w:line="240" w:lineRule="auto"/>
      </w:pPr>
      <w:r>
        <w:separator/>
      </w:r>
    </w:p>
  </w:footnote>
  <w:footnote w:type="continuationSeparator" w:id="0">
    <w:p w:rsidR="00284376" w:rsidRDefault="00284376" w:rsidP="003B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1B5"/>
    <w:multiLevelType w:val="hybridMultilevel"/>
    <w:tmpl w:val="102CE90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4E28"/>
    <w:multiLevelType w:val="hybridMultilevel"/>
    <w:tmpl w:val="925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F41"/>
    <w:multiLevelType w:val="hybridMultilevel"/>
    <w:tmpl w:val="709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304D"/>
    <w:multiLevelType w:val="hybridMultilevel"/>
    <w:tmpl w:val="6B2A98D4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202"/>
    <w:multiLevelType w:val="hybridMultilevel"/>
    <w:tmpl w:val="D0E8D49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1138"/>
    <w:multiLevelType w:val="hybridMultilevel"/>
    <w:tmpl w:val="3B4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54A1"/>
    <w:multiLevelType w:val="hybridMultilevel"/>
    <w:tmpl w:val="D7D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4A9"/>
    <w:multiLevelType w:val="hybridMultilevel"/>
    <w:tmpl w:val="C44E7A4A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86E"/>
    <w:multiLevelType w:val="hybridMultilevel"/>
    <w:tmpl w:val="82F4647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EFB"/>
    <w:multiLevelType w:val="hybridMultilevel"/>
    <w:tmpl w:val="DE34F92E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9E2"/>
    <w:multiLevelType w:val="hybridMultilevel"/>
    <w:tmpl w:val="E5A47488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449D"/>
    <w:multiLevelType w:val="hybridMultilevel"/>
    <w:tmpl w:val="D568A5F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0ACA"/>
    <w:multiLevelType w:val="hybridMultilevel"/>
    <w:tmpl w:val="4412F6D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ACF"/>
    <w:multiLevelType w:val="hybridMultilevel"/>
    <w:tmpl w:val="39E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77DA"/>
    <w:multiLevelType w:val="hybridMultilevel"/>
    <w:tmpl w:val="773CD2D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97"/>
    <w:rsid w:val="0002275A"/>
    <w:rsid w:val="00045D97"/>
    <w:rsid w:val="00077DD0"/>
    <w:rsid w:val="0015355C"/>
    <w:rsid w:val="0016496A"/>
    <w:rsid w:val="001A4A2B"/>
    <w:rsid w:val="001B403F"/>
    <w:rsid w:val="001F67BB"/>
    <w:rsid w:val="00234C62"/>
    <w:rsid w:val="00284376"/>
    <w:rsid w:val="002B7590"/>
    <w:rsid w:val="002E516B"/>
    <w:rsid w:val="003A235B"/>
    <w:rsid w:val="003B28EE"/>
    <w:rsid w:val="003E0EB5"/>
    <w:rsid w:val="00524C7E"/>
    <w:rsid w:val="0052608F"/>
    <w:rsid w:val="005404A8"/>
    <w:rsid w:val="00551BF3"/>
    <w:rsid w:val="00605AA8"/>
    <w:rsid w:val="006864FB"/>
    <w:rsid w:val="0073348B"/>
    <w:rsid w:val="00770CD4"/>
    <w:rsid w:val="00773DD8"/>
    <w:rsid w:val="00920737"/>
    <w:rsid w:val="00954E9C"/>
    <w:rsid w:val="009619B3"/>
    <w:rsid w:val="00A953F8"/>
    <w:rsid w:val="00B24BFE"/>
    <w:rsid w:val="00B60E0F"/>
    <w:rsid w:val="00B93810"/>
    <w:rsid w:val="00B96EB8"/>
    <w:rsid w:val="00BD509B"/>
    <w:rsid w:val="00BD7488"/>
    <w:rsid w:val="00CB1837"/>
    <w:rsid w:val="00CC0440"/>
    <w:rsid w:val="00D84138"/>
    <w:rsid w:val="00D849F1"/>
    <w:rsid w:val="00DD5B62"/>
    <w:rsid w:val="00E73D8B"/>
    <w:rsid w:val="00FA720B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A56"/>
  <w15:chartTrackingRefBased/>
  <w15:docId w15:val="{8C0B059E-0076-4C24-9C5A-DF90CE1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9B"/>
    <w:pPr>
      <w:ind w:left="720"/>
      <w:contextualSpacing/>
    </w:pPr>
  </w:style>
  <w:style w:type="table" w:styleId="a4">
    <w:name w:val="Table Grid"/>
    <w:basedOn w:val="a1"/>
    <w:uiPriority w:val="39"/>
    <w:rsid w:val="00BD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8EE"/>
  </w:style>
  <w:style w:type="paragraph" w:styleId="a7">
    <w:name w:val="footer"/>
    <w:basedOn w:val="a"/>
    <w:link w:val="a8"/>
    <w:uiPriority w:val="99"/>
    <w:unhideWhenUsed/>
    <w:rsid w:val="003B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8EE"/>
  </w:style>
  <w:style w:type="paragraph" w:styleId="a9">
    <w:name w:val="Balloon Text"/>
    <w:basedOn w:val="a"/>
    <w:link w:val="aa"/>
    <w:uiPriority w:val="99"/>
    <w:semiHidden/>
    <w:unhideWhenUsed/>
    <w:rsid w:val="0054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AD72-904E-4CFF-88EF-E61632C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 О. Яковлева</cp:lastModifiedBy>
  <cp:revision>14</cp:revision>
  <cp:lastPrinted>2022-12-22T10:09:00Z</cp:lastPrinted>
  <dcterms:created xsi:type="dcterms:W3CDTF">2022-12-13T15:38:00Z</dcterms:created>
  <dcterms:modified xsi:type="dcterms:W3CDTF">2023-03-24T08:52:00Z</dcterms:modified>
</cp:coreProperties>
</file>